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E4DD" w14:textId="77777777" w:rsidR="00490D2D" w:rsidRPr="00E507CD" w:rsidRDefault="00551BB3" w:rsidP="0049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CD">
        <w:rPr>
          <w:rFonts w:ascii="Times New Roman" w:hAnsi="Times New Roman" w:cs="Times New Roman"/>
          <w:b/>
          <w:sz w:val="28"/>
          <w:szCs w:val="28"/>
        </w:rPr>
        <w:t>П</w:t>
      </w:r>
      <w:r w:rsidR="00B04DBC" w:rsidRPr="00E507CD">
        <w:rPr>
          <w:rFonts w:ascii="Times New Roman" w:hAnsi="Times New Roman" w:cs="Times New Roman"/>
          <w:b/>
          <w:sz w:val="28"/>
          <w:szCs w:val="28"/>
        </w:rPr>
        <w:t>О</w:t>
      </w:r>
      <w:r w:rsidRPr="00E507CD">
        <w:rPr>
          <w:rFonts w:ascii="Times New Roman" w:hAnsi="Times New Roman" w:cs="Times New Roman"/>
          <w:b/>
          <w:sz w:val="28"/>
          <w:szCs w:val="28"/>
        </w:rPr>
        <w:t>С</w:t>
      </w:r>
      <w:r w:rsidR="00B04DBC" w:rsidRPr="00E507CD">
        <w:rPr>
          <w:rFonts w:ascii="Times New Roman" w:hAnsi="Times New Roman" w:cs="Times New Roman"/>
          <w:b/>
          <w:sz w:val="28"/>
          <w:szCs w:val="28"/>
        </w:rPr>
        <w:t>Т</w:t>
      </w:r>
      <w:r w:rsidRPr="00E507CD">
        <w:rPr>
          <w:rFonts w:ascii="Times New Roman" w:hAnsi="Times New Roman" w:cs="Times New Roman"/>
          <w:b/>
          <w:sz w:val="28"/>
          <w:szCs w:val="28"/>
        </w:rPr>
        <w:t>-РЕЛИЗ</w:t>
      </w:r>
    </w:p>
    <w:p w14:paraId="0E0ED4D2" w14:textId="77777777" w:rsidR="00E507CD" w:rsidRPr="00E507CD" w:rsidRDefault="00741BB9" w:rsidP="0049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Конференции-презентации</w:t>
      </w:r>
    </w:p>
    <w:p w14:paraId="6A072A4B" w14:textId="77777777" w:rsidR="00E507CD" w:rsidRPr="00E507CD" w:rsidRDefault="00E507CD" w:rsidP="0049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CD">
        <w:rPr>
          <w:rFonts w:ascii="Times New Roman" w:hAnsi="Times New Roman" w:cs="Times New Roman"/>
          <w:b/>
          <w:sz w:val="28"/>
          <w:szCs w:val="28"/>
        </w:rPr>
        <w:t>«День музыкального образования Нижегородской области»</w:t>
      </w:r>
    </w:p>
    <w:p w14:paraId="2FEE6D51" w14:textId="77777777" w:rsidR="002608DF" w:rsidRPr="00E507CD" w:rsidRDefault="002608DF" w:rsidP="00493B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E48FBE" w14:textId="77777777" w:rsidR="00551BB3" w:rsidRPr="00E507CD" w:rsidRDefault="00551BB3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15 ноября 2022 года  </w:t>
      </w:r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11.00 час. в Большом зале Детской школы искусств </w:t>
      </w:r>
      <w:r w:rsidR="007A311E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№ 8 им. В.Ю. </w:t>
      </w:r>
      <w:proofErr w:type="spellStart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Виллуана</w:t>
      </w:r>
      <w:proofErr w:type="spellEnd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(ул. Варварская, д. 5) </w:t>
      </w:r>
      <w:r w:rsidR="00EB05E7" w:rsidRPr="00E507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EB05E7" w:rsidRPr="00E507CD">
        <w:rPr>
          <w:rFonts w:ascii="Times New Roman" w:eastAsia="Calibri" w:hAnsi="Times New Roman" w:cs="Times New Roman"/>
          <w:sz w:val="28"/>
          <w:szCs w:val="28"/>
        </w:rPr>
        <w:t xml:space="preserve">платформе </w:t>
      </w:r>
      <w:r w:rsidR="00EB05E7" w:rsidRPr="00E507CD">
        <w:rPr>
          <w:rFonts w:ascii="Times New Roman" w:eastAsia="Calibri" w:hAnsi="Times New Roman" w:cs="Times New Roman"/>
          <w:sz w:val="28"/>
          <w:szCs w:val="28"/>
          <w:lang w:val="en-US"/>
        </w:rPr>
        <w:t>Jazz</w:t>
      </w:r>
      <w:r w:rsidR="00EB05E7" w:rsidRPr="00E507C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B05E7" w:rsidRPr="00E507CD">
        <w:rPr>
          <w:rFonts w:ascii="Times New Roman" w:eastAsia="Calibri" w:hAnsi="Times New Roman" w:cs="Times New Roman"/>
          <w:sz w:val="28"/>
          <w:szCs w:val="28"/>
          <w:lang w:val="en-US"/>
        </w:rPr>
        <w:t>sber</w:t>
      </w:r>
      <w:proofErr w:type="spellEnd"/>
      <w:r w:rsidR="00EB05E7" w:rsidRPr="00E507C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B05E7" w:rsidRPr="00E507C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B05E7"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состо</w:t>
      </w:r>
      <w:r w:rsidR="0083187B" w:rsidRPr="00E507CD">
        <w:rPr>
          <w:rFonts w:ascii="Times New Roman" w:eastAsia="Calibri" w:hAnsi="Times New Roman" w:cs="Times New Roman"/>
          <w:bCs/>
          <w:sz w:val="28"/>
          <w:szCs w:val="28"/>
        </w:rPr>
        <w:t>яла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83187B" w:rsidRPr="00E507CD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394" w:rsidRPr="00E507CD">
        <w:rPr>
          <w:rFonts w:ascii="Times New Roman" w:eastAsia="Calibri" w:hAnsi="Times New Roman" w:cs="Times New Roman"/>
          <w:sz w:val="28"/>
          <w:szCs w:val="28"/>
        </w:rPr>
        <w:t>К</w:t>
      </w:r>
      <w:r w:rsidRPr="00E507CD">
        <w:rPr>
          <w:rFonts w:ascii="Times New Roman" w:eastAsia="Calibri" w:hAnsi="Times New Roman" w:cs="Times New Roman"/>
          <w:sz w:val="28"/>
          <w:szCs w:val="28"/>
        </w:rPr>
        <w:t>онференция-презентация</w:t>
      </w:r>
      <w:r w:rsidR="00AD2394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творческого марафона к 150-летию музыкального образования в Нижнем Новгороде и открытия Музыкальных классов В.Ю. </w:t>
      </w:r>
      <w:proofErr w:type="spellStart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Виллуана</w:t>
      </w:r>
      <w:proofErr w:type="spellEnd"/>
      <w:r w:rsidR="00AD2394" w:rsidRPr="00E507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при Нижегородском отделении Императорского Русского Музыкального общества в 1873 году.</w:t>
      </w:r>
    </w:p>
    <w:p w14:paraId="236B6BA1" w14:textId="77777777" w:rsidR="00AD2394" w:rsidRPr="00E507CD" w:rsidRDefault="00AD2394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Конференция </w:t>
      </w:r>
      <w:r w:rsidR="00741BB9">
        <w:rPr>
          <w:rFonts w:ascii="Times New Roman" w:eastAsia="Calibri" w:hAnsi="Times New Roman" w:cs="Times New Roman"/>
          <w:bCs/>
          <w:sz w:val="28"/>
          <w:szCs w:val="28"/>
        </w:rPr>
        <w:t>стала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 частью большого годичного проекта с проектным названием </w:t>
      </w:r>
      <w:r w:rsidRPr="00E507C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«День музыкального образования </w:t>
      </w:r>
      <w:r w:rsidR="006166E8" w:rsidRPr="00E507CD">
        <w:rPr>
          <w:rFonts w:ascii="Times New Roman" w:eastAsia="Calibri" w:hAnsi="Times New Roman" w:cs="Times New Roman"/>
          <w:b/>
          <w:iCs/>
          <w:sz w:val="28"/>
          <w:szCs w:val="28"/>
        </w:rPr>
        <w:t>Нижегородской области</w:t>
      </w:r>
      <w:r w:rsidRPr="00E507CD">
        <w:rPr>
          <w:rFonts w:ascii="Times New Roman" w:eastAsia="Calibri" w:hAnsi="Times New Roman" w:cs="Times New Roman"/>
          <w:b/>
          <w:iCs/>
          <w:sz w:val="28"/>
          <w:szCs w:val="28"/>
        </w:rPr>
        <w:t>»,</w:t>
      </w:r>
      <w:r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который предлагается учредить 12 ноября, в день </w:t>
      </w:r>
      <w:r w:rsidR="00FE4B5E" w:rsidRPr="00E507CD">
        <w:rPr>
          <w:rFonts w:ascii="Times New Roman" w:eastAsia="Calibri" w:hAnsi="Times New Roman" w:cs="Times New Roman"/>
          <w:iCs/>
          <w:sz w:val="28"/>
          <w:szCs w:val="28"/>
        </w:rPr>
        <w:t>начала работы музыкальных классов</w:t>
      </w:r>
      <w:r w:rsidR="006166E8"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при </w:t>
      </w:r>
      <w:r w:rsidR="006744DA"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Нижегородском отделении </w:t>
      </w:r>
      <w:r w:rsidR="006166E8" w:rsidRPr="00E507CD">
        <w:rPr>
          <w:rFonts w:ascii="Times New Roman" w:eastAsia="Calibri" w:hAnsi="Times New Roman" w:cs="Times New Roman"/>
          <w:iCs/>
          <w:sz w:val="28"/>
          <w:szCs w:val="28"/>
        </w:rPr>
        <w:t>ИРМО в 1873 году</w:t>
      </w:r>
      <w:r w:rsidR="00EB05E7" w:rsidRPr="00E507C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5B6804"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Содержание настоящего проекта, информационное письмо и ссылка размещ</w:t>
      </w:r>
      <w:r w:rsidR="00363D63" w:rsidRPr="00E507CD">
        <w:rPr>
          <w:rFonts w:ascii="Times New Roman" w:eastAsia="Calibri" w:hAnsi="Times New Roman" w:cs="Times New Roman"/>
          <w:sz w:val="28"/>
          <w:szCs w:val="28"/>
        </w:rPr>
        <w:t>ены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на сайтах ГБУ </w:t>
      </w:r>
      <w:proofErr w:type="gramStart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ДПО</w:t>
      </w:r>
      <w:proofErr w:type="gramEnd"/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НО УМЦ и ДШИ № 8 им. В.Ю. </w:t>
      </w:r>
      <w:proofErr w:type="spellStart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0CBFC6" w14:textId="77777777" w:rsidR="00551BB3" w:rsidRPr="00E507CD" w:rsidRDefault="00EB05E7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На конференции </w:t>
      </w:r>
      <w:r w:rsidR="0083187B" w:rsidRPr="00E507CD">
        <w:rPr>
          <w:rFonts w:ascii="Times New Roman" w:eastAsia="Calibri" w:hAnsi="Times New Roman" w:cs="Times New Roman"/>
          <w:iCs/>
          <w:sz w:val="28"/>
          <w:szCs w:val="28"/>
        </w:rPr>
        <w:t>представлена</w:t>
      </w:r>
      <w:r w:rsidRPr="00E507CD">
        <w:rPr>
          <w:rFonts w:ascii="Times New Roman" w:eastAsia="Calibri" w:hAnsi="Times New Roman" w:cs="Times New Roman"/>
          <w:iCs/>
          <w:sz w:val="28"/>
          <w:szCs w:val="28"/>
        </w:rPr>
        <w:t xml:space="preserve"> идея </w:t>
      </w:r>
      <w:r w:rsidR="00551BB3"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провозглашения 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этого памятного дня,</w:t>
      </w:r>
      <w:r w:rsidR="00551BB3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освещены</w:t>
      </w:r>
      <w:r w:rsidR="00551BB3" w:rsidRPr="00E507CD">
        <w:rPr>
          <w:rFonts w:ascii="Times New Roman" w:eastAsia="Calibri" w:hAnsi="Times New Roman" w:cs="Times New Roman"/>
          <w:bCs/>
          <w:sz w:val="28"/>
          <w:szCs w:val="28"/>
        </w:rPr>
        <w:t xml:space="preserve"> цел</w:t>
      </w:r>
      <w:r w:rsidRPr="00E507CD">
        <w:rPr>
          <w:rFonts w:ascii="Times New Roman" w:eastAsia="Calibri" w:hAnsi="Times New Roman" w:cs="Times New Roman"/>
          <w:bCs/>
          <w:sz w:val="28"/>
          <w:szCs w:val="28"/>
        </w:rPr>
        <w:t>и общественного движения</w:t>
      </w:r>
      <w:r w:rsidR="00551BB3" w:rsidRPr="00E507CD">
        <w:rPr>
          <w:rFonts w:ascii="Times New Roman" w:eastAsia="Calibri" w:hAnsi="Times New Roman" w:cs="Times New Roman"/>
          <w:bCs/>
          <w:sz w:val="28"/>
          <w:szCs w:val="28"/>
        </w:rPr>
        <w:t>, основных мероприятий творческого марафона</w:t>
      </w:r>
      <w:r w:rsidR="002261C2" w:rsidRPr="00E507CD">
        <w:rPr>
          <w:rFonts w:ascii="Times New Roman" w:eastAsia="Calibri" w:hAnsi="Times New Roman" w:cs="Times New Roman"/>
          <w:sz w:val="28"/>
          <w:szCs w:val="28"/>
        </w:rPr>
        <w:t xml:space="preserve"> на период до конца 2023 года</w:t>
      </w:r>
      <w:r w:rsidR="00AE2492" w:rsidRPr="00E507CD">
        <w:rPr>
          <w:rFonts w:ascii="Times New Roman" w:eastAsia="Calibri" w:hAnsi="Times New Roman" w:cs="Times New Roman"/>
          <w:sz w:val="28"/>
          <w:szCs w:val="28"/>
        </w:rPr>
        <w:t>, условия участия в движении</w:t>
      </w:r>
      <w:r w:rsidR="002261C2"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260949" w14:textId="77777777" w:rsidR="00AE2492" w:rsidRPr="00E507CD" w:rsidRDefault="004005D8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Также про</w:t>
      </w:r>
      <w:r w:rsidR="0083187B" w:rsidRPr="00E507CD">
        <w:rPr>
          <w:rFonts w:ascii="Times New Roman" w:eastAsia="Calibri" w:hAnsi="Times New Roman" w:cs="Times New Roman"/>
          <w:sz w:val="28"/>
          <w:szCs w:val="28"/>
        </w:rPr>
        <w:t>шла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презентация </w:t>
      </w:r>
      <w:r w:rsidR="00FE4B5E" w:rsidRPr="00E507C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FE4B5E" w:rsidRPr="00E507CD">
        <w:rPr>
          <w:rFonts w:ascii="Times New Roman" w:eastAsia="Calibri" w:hAnsi="Times New Roman" w:cs="Times New Roman"/>
          <w:b/>
          <w:i/>
          <w:sz w:val="28"/>
          <w:szCs w:val="28"/>
        </w:rPr>
        <w:t>«Классный рояль!»</w:t>
      </w:r>
      <w:r w:rsidR="00FE4B5E" w:rsidRPr="00E507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нового концертного рояля </w:t>
      </w:r>
      <w:r w:rsidRPr="00E507C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Seiler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при участии Михаила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Леванова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(ИП «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Мастерклавир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») и выпускницы ДШИ № 8 им. В.Ю.</w:t>
      </w:r>
      <w:r w:rsidR="00B829F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солистки Нижегородской государственной филармонии им</w:t>
      </w:r>
      <w:r w:rsidR="00FE4B5E" w:rsidRPr="00E507CD">
        <w:rPr>
          <w:rFonts w:ascii="Times New Roman" w:eastAsia="Calibri" w:hAnsi="Times New Roman" w:cs="Times New Roman"/>
          <w:sz w:val="28"/>
          <w:szCs w:val="28"/>
        </w:rPr>
        <w:t>ени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М. Ростроповича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, лауреата </w:t>
      </w:r>
      <w:r w:rsidR="00741BB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имени А.Скрябина в Нижнем Новгороде в 1995 году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Ксении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Блинцовской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(фортепиано)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, которая исполнила на новом рояле Вариации М.И. Глинки на тему романса А</w:t>
      </w:r>
      <w:r w:rsidRPr="00E507CD">
        <w:rPr>
          <w:rFonts w:ascii="Times New Roman" w:eastAsia="Calibri" w:hAnsi="Times New Roman" w:cs="Times New Roman"/>
          <w:sz w:val="28"/>
          <w:szCs w:val="28"/>
        </w:rPr>
        <w:t>.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Алябьева «Соловей».</w:t>
      </w:r>
    </w:p>
    <w:p w14:paraId="453F2730" w14:textId="77777777" w:rsidR="00EB05E7" w:rsidRPr="00E507CD" w:rsidRDefault="002261C2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В конференции при</w:t>
      </w:r>
      <w:r w:rsidR="00EC737C" w:rsidRPr="00E507CD">
        <w:rPr>
          <w:rFonts w:ascii="Times New Roman" w:eastAsia="Calibri" w:hAnsi="Times New Roman" w:cs="Times New Roman"/>
          <w:sz w:val="28"/>
          <w:szCs w:val="28"/>
        </w:rPr>
        <w:t>ня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ли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 xml:space="preserve"> в очно-заочной форме</w:t>
      </w:r>
      <w:r w:rsidRPr="00E507C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2CF24F8" w14:textId="77777777" w:rsidR="005B6804" w:rsidRPr="00E507CD" w:rsidRDefault="005B680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руководство департамента культуры администрации города Нижнего Новгорода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(консультант Меркулова К.М., 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CA1156" w14:textId="77777777" w:rsidR="002D5218" w:rsidRPr="00E507CD" w:rsidRDefault="002D5218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Горин Сергей Александрович, советник по культуре Губернатора Нижегородской области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0808E1" w14:textId="77777777" w:rsidR="002261C2" w:rsidRPr="00E507CD" w:rsidRDefault="002261C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Губченко Маргарита Борисовна,</w:t>
      </w:r>
      <w:r w:rsidR="00014944" w:rsidRPr="00E507CD">
        <w:rPr>
          <w:rFonts w:ascii="Times New Roman" w:eastAsia="Calibri" w:hAnsi="Times New Roman" w:cs="Times New Roman"/>
          <w:sz w:val="28"/>
          <w:szCs w:val="28"/>
        </w:rPr>
        <w:t xml:space="preserve"> директор «ДШИ № 8 им. В.Ю.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4944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014944" w:rsidRPr="00E507CD">
        <w:rPr>
          <w:rFonts w:ascii="Times New Roman" w:eastAsia="Calibri" w:hAnsi="Times New Roman" w:cs="Times New Roman"/>
          <w:sz w:val="28"/>
          <w:szCs w:val="28"/>
        </w:rPr>
        <w:t>»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, автор и художественный руководитель проекта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ведущая конференции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D49644B" w14:textId="77777777" w:rsidR="00AE2492" w:rsidRPr="00E507CD" w:rsidRDefault="00AE2492" w:rsidP="00493B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399992C" w14:textId="77777777" w:rsidR="005B6804" w:rsidRPr="00E507CD" w:rsidRDefault="00F54B44" w:rsidP="000B0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П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редставители партнеров проекта:</w:t>
      </w:r>
    </w:p>
    <w:p w14:paraId="3695CD48" w14:textId="77777777" w:rsidR="00014944" w:rsidRPr="00E507CD" w:rsidRDefault="0001494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Смирнов Виктор Владимирович, директор Учебно-методического центра художественного образования Нижегородской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(заочно)</w:t>
      </w:r>
      <w:r w:rsidR="00EC737C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F101A6" w14:textId="77777777" w:rsidR="002608DF" w:rsidRPr="00E507CD" w:rsidRDefault="002608DF" w:rsidP="00260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Кораллов Игорь Владимирович, директор </w:t>
      </w:r>
      <w:r w:rsidR="00EB0BCA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Нижегородского музыкального училища (колледжа) имени М.А. Балакирева, заслуженный артист РФ, профессор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(направлено открытое письмо руководителям </w:t>
      </w:r>
      <w:r w:rsidR="00741BB9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искусств 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г. Н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ижнего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Новгорода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содержащее несколько дискуссионных вопросов, обсудить которые ведущ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ая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конференции предлож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ила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в рамках «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Виллуановских</w:t>
      </w:r>
      <w:proofErr w:type="spellEnd"/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чтений» 4 февраля 2023 года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EB0BC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D90383" w14:textId="77777777" w:rsidR="002608DF" w:rsidRPr="00E507CD" w:rsidRDefault="002608DF" w:rsidP="00260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Одиноков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Михаил Юрьевич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исполнительный директор Ассоциации выпускников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Нижегородской государственной консерватории имени М.И. Глинки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не подключился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6899FF" w14:textId="77777777" w:rsidR="000B038E" w:rsidRPr="00E507CD" w:rsidRDefault="000B038E" w:rsidP="000B0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Самарин Александр Александрович, доцент, заведующий кафедрой деревянных духовых инструментов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E8AA92" w14:textId="77777777" w:rsidR="002D5218" w:rsidRPr="00E507CD" w:rsidRDefault="005B6804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Сорокина Яна Юрьевна, </w:t>
      </w:r>
      <w:r w:rsidR="00D508BD" w:rsidRPr="00E507CD">
        <w:rPr>
          <w:rFonts w:ascii="Times New Roman" w:eastAsia="Calibri" w:hAnsi="Times New Roman" w:cs="Times New Roman"/>
          <w:sz w:val="28"/>
          <w:szCs w:val="28"/>
        </w:rPr>
        <w:t xml:space="preserve">доцент,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ий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 кафедрой </w:t>
      </w:r>
      <w:r w:rsidR="003B4D96" w:rsidRPr="00E507CD">
        <w:rPr>
          <w:rFonts w:ascii="Times New Roman" w:eastAsia="Calibri" w:hAnsi="Times New Roman" w:cs="Times New Roman"/>
          <w:sz w:val="28"/>
          <w:szCs w:val="28"/>
        </w:rPr>
        <w:t xml:space="preserve">музыкальной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педагогики </w:t>
      </w:r>
      <w:r w:rsidR="003B4D96" w:rsidRPr="00E507CD">
        <w:rPr>
          <w:rFonts w:ascii="Times New Roman" w:eastAsia="Calibri" w:hAnsi="Times New Roman" w:cs="Times New Roman"/>
          <w:sz w:val="28"/>
          <w:szCs w:val="28"/>
        </w:rPr>
        <w:t xml:space="preserve">и исполнительства </w:t>
      </w:r>
      <w:r w:rsidRPr="00E507CD">
        <w:rPr>
          <w:rFonts w:ascii="Times New Roman" w:eastAsia="Calibri" w:hAnsi="Times New Roman" w:cs="Times New Roman"/>
          <w:sz w:val="28"/>
          <w:szCs w:val="28"/>
        </w:rPr>
        <w:t>Нижегородск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ой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ой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консерватори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им</w:t>
      </w:r>
      <w:r w:rsidR="00D508BD" w:rsidRPr="00E507CD">
        <w:rPr>
          <w:rFonts w:ascii="Times New Roman" w:eastAsia="Calibri" w:hAnsi="Times New Roman" w:cs="Times New Roman"/>
          <w:sz w:val="28"/>
          <w:szCs w:val="28"/>
        </w:rPr>
        <w:t>ени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М.И. Глинки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E48233" w14:textId="77777777" w:rsidR="00D508BD" w:rsidRPr="00E507CD" w:rsidRDefault="002B46FC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Митяков</w:t>
      </w:r>
      <w:r w:rsidR="00493B6A" w:rsidRPr="00E507CD"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профессор 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>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63AC3A" w14:textId="77777777" w:rsidR="00EB0BCA" w:rsidRPr="00E507CD" w:rsidRDefault="00EB0BCA" w:rsidP="00EB0B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Бусарева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Надежда Владимировна, начальник отдела 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аттестации и повышения квалификации педагогических работников </w:t>
      </w:r>
      <w:r w:rsidRPr="00E507CD">
        <w:rPr>
          <w:rFonts w:ascii="Times New Roman" w:eastAsia="Calibri" w:hAnsi="Times New Roman" w:cs="Times New Roman"/>
          <w:sz w:val="28"/>
          <w:szCs w:val="28"/>
        </w:rPr>
        <w:t>У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чебно-методического центра художественного образования Нижегородской области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D314C6" w14:textId="77777777" w:rsidR="00686117" w:rsidRPr="00E507CD" w:rsidRDefault="00686117" w:rsidP="00EB0B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Волкова Дарья Антоновна, исполнительный директор НКО «Сад музыки»</w:t>
      </w:r>
      <w:r w:rsidR="008F3FD6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D0B264" w14:textId="77777777" w:rsidR="00F54B44" w:rsidRPr="00E507CD" w:rsidRDefault="00F54B44" w:rsidP="00F54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А также:</w:t>
      </w:r>
    </w:p>
    <w:p w14:paraId="3A588497" w14:textId="77777777" w:rsidR="008F3FD6" w:rsidRPr="00E507CD" w:rsidRDefault="00AE249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в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ыпускники «Д</w:t>
      </w:r>
      <w:r w:rsidR="00117B80">
        <w:rPr>
          <w:rFonts w:ascii="Times New Roman" w:eastAsia="Calibri" w:hAnsi="Times New Roman" w:cs="Times New Roman"/>
          <w:sz w:val="28"/>
          <w:szCs w:val="28"/>
        </w:rPr>
        <w:t xml:space="preserve">етской школы искусств 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№ 8 им</w:t>
      </w:r>
      <w:r w:rsidR="00D177FF">
        <w:rPr>
          <w:rFonts w:ascii="Times New Roman" w:eastAsia="Calibri" w:hAnsi="Times New Roman" w:cs="Times New Roman"/>
          <w:sz w:val="28"/>
          <w:szCs w:val="28"/>
        </w:rPr>
        <w:t>ени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 В.Ю. </w:t>
      </w:r>
      <w:proofErr w:type="spellStart"/>
      <w:r w:rsidR="005B6804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B6804" w:rsidRPr="00E507CD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70E35BA9" w14:textId="77777777"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6804" w:rsidRPr="00E507CD">
        <w:rPr>
          <w:rFonts w:ascii="Times New Roman" w:eastAsia="Calibri" w:hAnsi="Times New Roman" w:cs="Times New Roman"/>
          <w:sz w:val="28"/>
          <w:szCs w:val="28"/>
        </w:rPr>
        <w:t>В.П. Плаксин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,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руководитель струнного оркестра «Солисты Нижнего Новгорода» (очно);</w:t>
      </w:r>
    </w:p>
    <w:p w14:paraId="5D40552F" w14:textId="77777777"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 Е.С. Брахман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профессор </w:t>
      </w:r>
      <w:r w:rsidR="00FF2EDC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(заочно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видеозапись</w:t>
      </w:r>
      <w:r w:rsidRPr="00E507CD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0810D068" w14:textId="77777777" w:rsidR="006744DA" w:rsidRPr="00E507CD" w:rsidRDefault="006744DA" w:rsidP="00674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Н.В.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доцент </w:t>
      </w:r>
      <w:r w:rsidR="00FF2EDC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(заочно, видеозапись);</w:t>
      </w:r>
    </w:p>
    <w:p w14:paraId="0817E194" w14:textId="77777777"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3B6A" w:rsidRPr="00E507CD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493B6A" w:rsidRPr="00E507CD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r w:rsidR="00FF2EDC" w:rsidRPr="00E507CD">
        <w:rPr>
          <w:rFonts w:ascii="Times New Roman" w:eastAsia="Calibri" w:hAnsi="Times New Roman" w:cs="Times New Roman"/>
          <w:sz w:val="28"/>
          <w:szCs w:val="28"/>
        </w:rPr>
        <w:t xml:space="preserve">Нижегородской государственной консерватории имени М.И. Глинки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(заочно);</w:t>
      </w:r>
    </w:p>
    <w:p w14:paraId="17359C4C" w14:textId="77777777" w:rsidR="00FF2EDC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С.</w:t>
      </w:r>
      <w:r w:rsidR="00D177FF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 xml:space="preserve">Островский, </w:t>
      </w:r>
      <w:r w:rsidRPr="00E507CD">
        <w:rPr>
          <w:rFonts w:ascii="Times New Roman" w:eastAsia="Calibri" w:hAnsi="Times New Roman" w:cs="Times New Roman"/>
          <w:sz w:val="28"/>
          <w:szCs w:val="28"/>
        </w:rPr>
        <w:t>концертный исполнитель, скрипка, Израиль-Швейцария (заочно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, видеозапись</w:t>
      </w:r>
      <w:r w:rsidRPr="00E507CD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EB9C58E" w14:textId="77777777" w:rsidR="008F3FD6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311E" w:rsidRPr="00E507CD">
        <w:rPr>
          <w:rFonts w:ascii="Times New Roman" w:eastAsia="Calibri" w:hAnsi="Times New Roman" w:cs="Times New Roman"/>
          <w:sz w:val="28"/>
          <w:szCs w:val="28"/>
        </w:rPr>
        <w:t>О.Ю. Филатова-Приз</w:t>
      </w:r>
      <w:r w:rsidRPr="00E507CD">
        <w:rPr>
          <w:rFonts w:ascii="Times New Roman" w:eastAsia="Calibri" w:hAnsi="Times New Roman" w:cs="Times New Roman"/>
          <w:sz w:val="28"/>
          <w:szCs w:val="28"/>
        </w:rPr>
        <w:t>, профессор М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осковской государственной консерватории </w:t>
      </w:r>
      <w:r w:rsidRPr="00E507CD">
        <w:rPr>
          <w:rFonts w:ascii="Times New Roman" w:eastAsia="Calibri" w:hAnsi="Times New Roman" w:cs="Times New Roman"/>
          <w:sz w:val="28"/>
          <w:szCs w:val="28"/>
        </w:rPr>
        <w:t>им</w:t>
      </w:r>
      <w:r w:rsidR="00D177FF">
        <w:rPr>
          <w:rFonts w:ascii="Times New Roman" w:eastAsia="Calibri" w:hAnsi="Times New Roman" w:cs="Times New Roman"/>
          <w:sz w:val="28"/>
          <w:szCs w:val="28"/>
        </w:rPr>
        <w:t>ени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П.И. Чайковского (заочно);</w:t>
      </w:r>
    </w:p>
    <w:p w14:paraId="37DCD066" w14:textId="77777777" w:rsidR="005B6804" w:rsidRPr="00E507CD" w:rsidRDefault="008F3FD6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46FC" w:rsidRPr="00E507CD">
        <w:rPr>
          <w:rFonts w:ascii="Times New Roman" w:eastAsia="Calibri" w:hAnsi="Times New Roman" w:cs="Times New Roman"/>
          <w:sz w:val="28"/>
          <w:szCs w:val="28"/>
        </w:rPr>
        <w:t>И.В. Казанцева</w:t>
      </w:r>
      <w:r w:rsidRPr="00E507CD">
        <w:rPr>
          <w:rFonts w:ascii="Times New Roman" w:eastAsia="Calibri" w:hAnsi="Times New Roman" w:cs="Times New Roman"/>
          <w:sz w:val="28"/>
          <w:szCs w:val="28"/>
        </w:rPr>
        <w:t>,</w:t>
      </w:r>
      <w:r w:rsidR="002B46FC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профессор консерватории г.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Кольмар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Франция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 xml:space="preserve"> (заочно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приветствие зачитано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0928E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339D9E" w14:textId="77777777" w:rsidR="00A1669A" w:rsidRPr="00E507CD" w:rsidRDefault="00117B80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77FF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Карасёв, преподаватель Н</w:t>
      </w:r>
      <w:r>
        <w:rPr>
          <w:rFonts w:ascii="Times New Roman" w:eastAsia="Calibri" w:hAnsi="Times New Roman" w:cs="Times New Roman"/>
          <w:sz w:val="28"/>
          <w:szCs w:val="28"/>
        </w:rPr>
        <w:t>ижегородского хорового колледжа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им. Л.К. Сивухина (очно).</w:t>
      </w:r>
    </w:p>
    <w:p w14:paraId="30327198" w14:textId="77777777" w:rsidR="000928EA" w:rsidRPr="00E507CD" w:rsidRDefault="000928E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руководители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учреждений образования сферы культуры и искусства города Нижнего Новгорода, Нижегородской области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, в том</w:t>
      </w:r>
      <w:r w:rsidR="00131269" w:rsidRPr="00E507CD">
        <w:rPr>
          <w:rFonts w:ascii="Times New Roman" w:eastAsia="Calibri" w:hAnsi="Times New Roman" w:cs="Times New Roman"/>
          <w:sz w:val="28"/>
          <w:szCs w:val="28"/>
        </w:rPr>
        <w:t xml:space="preserve"> числе 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школ-</w:t>
      </w:r>
      <w:r w:rsidR="00131269" w:rsidRPr="00E507CD">
        <w:rPr>
          <w:rFonts w:ascii="Times New Roman" w:eastAsia="Calibri" w:hAnsi="Times New Roman" w:cs="Times New Roman"/>
          <w:sz w:val="28"/>
          <w:szCs w:val="28"/>
        </w:rPr>
        <w:t>юбиляров 2022-2023 года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(директор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>а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ДШИ №1 И.В.Крупнова заочно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,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63D63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17 им. А. Цфасмана 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br/>
        <w:t xml:space="preserve">В.А. </w:t>
      </w:r>
      <w:proofErr w:type="spellStart"/>
      <w:r w:rsidR="00246A16" w:rsidRPr="00E507CD">
        <w:rPr>
          <w:rFonts w:ascii="Times New Roman" w:eastAsia="Calibri" w:hAnsi="Times New Roman" w:cs="Times New Roman"/>
          <w:sz w:val="28"/>
          <w:szCs w:val="28"/>
        </w:rPr>
        <w:t>Бунегин</w:t>
      </w:r>
      <w:proofErr w:type="spellEnd"/>
      <w:r w:rsidR="0089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очно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ДМШ № 16 О.Ю. Ветрова</w:t>
      </w:r>
      <w:r w:rsidR="0089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очно, ДМШ № 15 А.А. 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Махначев</w:t>
      </w:r>
      <w:proofErr w:type="spellEnd"/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заочно и др.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2D5218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3C9ABB" w14:textId="77777777" w:rsidR="000928EA" w:rsidRPr="00E507CD" w:rsidRDefault="000928E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представители коллектива «ДШИ № 8 им. В.Ю.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»</w:t>
      </w:r>
      <w:r w:rsidR="00F54B44" w:rsidRPr="00E507CD">
        <w:rPr>
          <w:rFonts w:ascii="Times New Roman" w:eastAsia="Calibri" w:hAnsi="Times New Roman" w:cs="Times New Roman"/>
          <w:sz w:val="28"/>
          <w:szCs w:val="28"/>
        </w:rPr>
        <w:t xml:space="preserve"> (очное участие)</w:t>
      </w:r>
      <w:r w:rsidR="00C77E58" w:rsidRPr="00E507CD">
        <w:rPr>
          <w:rFonts w:ascii="Times New Roman" w:eastAsia="Calibri" w:hAnsi="Times New Roman" w:cs="Times New Roman"/>
          <w:sz w:val="28"/>
          <w:szCs w:val="28"/>
        </w:rPr>
        <w:t>, в том числе заслуженные работники культуры РФ Волкова Наталия Ивановна, Анисимова Валентина Александровна, Баркова Наталья Васильевна, Павлова Марина Николаевна, заведующие отделениями, преподаватели</w:t>
      </w:r>
      <w:r w:rsidR="00493B6A" w:rsidRPr="00E507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08A87D" w14:textId="77777777" w:rsidR="00131269" w:rsidRPr="00E507CD" w:rsidRDefault="00131269" w:rsidP="002C0C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Гости конференции:</w:t>
      </w:r>
    </w:p>
    <w:p w14:paraId="413491DC" w14:textId="77777777" w:rsidR="00131269" w:rsidRPr="00E507CD" w:rsidRDefault="00131269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- Трифонов Алексей Геннадьевич</w:t>
      </w:r>
      <w:r w:rsidR="00246A16" w:rsidRPr="00E507CD">
        <w:rPr>
          <w:rFonts w:ascii="Times New Roman" w:eastAsia="Calibri" w:hAnsi="Times New Roman" w:cs="Times New Roman"/>
          <w:sz w:val="28"/>
          <w:szCs w:val="28"/>
        </w:rPr>
        <w:t xml:space="preserve"> (очно)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</w:t>
      </w:r>
      <w:r w:rsidR="00FE236B" w:rsidRPr="00E507CD">
        <w:rPr>
          <w:rFonts w:ascii="Times New Roman" w:eastAsia="Calibri" w:hAnsi="Times New Roman" w:cs="Times New Roman"/>
          <w:sz w:val="28"/>
          <w:szCs w:val="28"/>
        </w:rPr>
        <w:t>Нижегородского г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>осударственного академического театра оперы и балета имени А.С.</w:t>
      </w:r>
      <w:r w:rsidR="00684A6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 xml:space="preserve">Пушкина, </w:t>
      </w:r>
      <w:r w:rsidRPr="00E507CD">
        <w:rPr>
          <w:rFonts w:ascii="Times New Roman" w:eastAsia="Calibri" w:hAnsi="Times New Roman" w:cs="Times New Roman"/>
          <w:sz w:val="28"/>
          <w:szCs w:val="28"/>
        </w:rPr>
        <w:t>художественный</w:t>
      </w:r>
      <w:r w:rsidR="002C0C16" w:rsidRPr="00E507CD">
        <w:rPr>
          <w:rFonts w:ascii="Times New Roman" w:eastAsia="Calibri" w:hAnsi="Times New Roman" w:cs="Times New Roman"/>
          <w:sz w:val="28"/>
          <w:szCs w:val="28"/>
        </w:rPr>
        <w:t xml:space="preserve"> руководитель и куратор международного фестиваля искусств «Стрелка» в Нижнем Новгороде;</w:t>
      </w:r>
    </w:p>
    <w:p w14:paraId="18CC8595" w14:textId="77777777" w:rsidR="00493B6A" w:rsidRPr="00E507CD" w:rsidRDefault="00493B6A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25CB9" w:rsidRPr="00E507CD">
        <w:rPr>
          <w:rFonts w:ascii="Times New Roman" w:eastAsia="Calibri" w:hAnsi="Times New Roman" w:cs="Times New Roman"/>
          <w:sz w:val="28"/>
          <w:szCs w:val="28"/>
        </w:rPr>
        <w:t>предварительно</w:t>
      </w:r>
      <w:r w:rsidR="000B038E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зарегистрировались на конференцию </w:t>
      </w:r>
      <w:r w:rsidR="00577B36" w:rsidRPr="00E507CD">
        <w:rPr>
          <w:rFonts w:ascii="Times New Roman" w:eastAsia="Calibri" w:hAnsi="Times New Roman" w:cs="Times New Roman"/>
          <w:sz w:val="28"/>
          <w:szCs w:val="28"/>
        </w:rPr>
        <w:t xml:space="preserve">участники из </w:t>
      </w:r>
      <w:r w:rsidRPr="00E507CD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577B36" w:rsidRPr="00E507CD">
        <w:rPr>
          <w:rFonts w:ascii="Times New Roman" w:eastAsia="Calibri" w:hAnsi="Times New Roman" w:cs="Times New Roman"/>
          <w:sz w:val="28"/>
          <w:szCs w:val="28"/>
        </w:rPr>
        <w:t>й: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музыкальные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EDC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 w:rsidRPr="00E507CD">
        <w:rPr>
          <w:rFonts w:ascii="Times New Roman" w:eastAsia="Calibri" w:hAnsi="Times New Roman" w:cs="Times New Roman"/>
          <w:sz w:val="28"/>
          <w:szCs w:val="28"/>
        </w:rPr>
        <w:t>и школы иск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>усств города Нижнего Новгорода (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№/№ 1, 2, 3, 4, 5, 6, </w:t>
      </w:r>
      <w:r w:rsidR="00F25CB9" w:rsidRPr="00E507CD">
        <w:rPr>
          <w:rFonts w:ascii="Times New Roman" w:eastAsia="Calibri" w:hAnsi="Times New Roman" w:cs="Times New Roman"/>
          <w:sz w:val="28"/>
          <w:szCs w:val="28"/>
        </w:rPr>
        <w:t xml:space="preserve">7,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8, 9, 11, 12, 13, </w:t>
      </w:r>
      <w:r w:rsidR="006744DA" w:rsidRPr="00E507CD">
        <w:rPr>
          <w:rFonts w:ascii="Times New Roman" w:eastAsia="Calibri" w:hAnsi="Times New Roman" w:cs="Times New Roman"/>
          <w:sz w:val="28"/>
          <w:szCs w:val="28"/>
        </w:rPr>
        <w:t xml:space="preserve">14, </w:t>
      </w:r>
      <w:r w:rsidRPr="00E507CD">
        <w:rPr>
          <w:rFonts w:ascii="Times New Roman" w:eastAsia="Calibri" w:hAnsi="Times New Roman" w:cs="Times New Roman"/>
          <w:sz w:val="28"/>
          <w:szCs w:val="28"/>
        </w:rPr>
        <w:t>15, 16, 17, им. Д.Д.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Шостаковича, </w:t>
      </w:r>
      <w:r w:rsidR="00F25CB9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>им. А.И.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>Хачатуряна, «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>Жаворонок</w:t>
      </w:r>
      <w:r w:rsidRPr="00E507CD">
        <w:rPr>
          <w:rFonts w:ascii="Times New Roman" w:eastAsia="Calibri" w:hAnsi="Times New Roman" w:cs="Times New Roman"/>
          <w:sz w:val="28"/>
          <w:szCs w:val="28"/>
        </w:rPr>
        <w:t>»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, «Созвездие»), г. Дзержинска (№/№ 2, 3, 5), г. Балахна (№ 1), г. Павлово, п. Красные Баки, г. Бор (№1), г. Володарск, </w:t>
      </w:r>
      <w:r w:rsidR="00577B36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г. Лысково, г. Кстово, </w:t>
      </w:r>
      <w:r w:rsidR="00D61B0B" w:rsidRPr="00E507CD">
        <w:rPr>
          <w:rFonts w:ascii="Times New Roman" w:eastAsia="Calibri" w:hAnsi="Times New Roman" w:cs="Times New Roman"/>
          <w:sz w:val="28"/>
          <w:szCs w:val="28"/>
        </w:rPr>
        <w:t xml:space="preserve">г. Навашино, </w:t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р.п. Мухтолово, р.п. Сосновское, </w:t>
      </w:r>
      <w:r w:rsidR="00AB10E3">
        <w:rPr>
          <w:rFonts w:ascii="Times New Roman" w:eastAsia="Calibri" w:hAnsi="Times New Roman" w:cs="Times New Roman"/>
          <w:sz w:val="28"/>
          <w:szCs w:val="28"/>
        </w:rPr>
        <w:br/>
      </w:r>
      <w:r w:rsidR="00F35526" w:rsidRPr="00E507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р.п. </w:t>
      </w:r>
      <w:proofErr w:type="spellStart"/>
      <w:r w:rsidR="00F35526" w:rsidRPr="00E507CD">
        <w:rPr>
          <w:rFonts w:ascii="Times New Roman" w:eastAsia="Calibri" w:hAnsi="Times New Roman" w:cs="Times New Roman"/>
          <w:sz w:val="28"/>
          <w:szCs w:val="28"/>
        </w:rPr>
        <w:t>Гремячево</w:t>
      </w:r>
      <w:proofErr w:type="spellEnd"/>
      <w:r w:rsidR="00F35526"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08DF" w:rsidRPr="00E507CD">
        <w:rPr>
          <w:rFonts w:ascii="Times New Roman" w:eastAsia="Calibri" w:hAnsi="Times New Roman" w:cs="Times New Roman"/>
          <w:sz w:val="28"/>
          <w:szCs w:val="28"/>
        </w:rPr>
        <w:t>Арзамасское музыкальное училище, Дзержинский музыкальный колледж.</w:t>
      </w:r>
    </w:p>
    <w:p w14:paraId="792D64BD" w14:textId="77777777" w:rsidR="00D01A5F" w:rsidRPr="00E507CD" w:rsidRDefault="00D01A5F" w:rsidP="00D17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От департамента культуры администрации г. Н.Новгорода присутствующих приветствовала консультант департамента К.М. Меркулова, выпускница ДШИ № 8 им. В.Ю.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7EAF07" w14:textId="77777777" w:rsidR="00246A16" w:rsidRPr="00E507CD" w:rsidRDefault="00246A16" w:rsidP="00D17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Автор проекта </w:t>
      </w:r>
      <w:r w:rsidR="00942E93" w:rsidRPr="00E507CD">
        <w:rPr>
          <w:rFonts w:ascii="Times New Roman" w:eastAsia="Calibri" w:hAnsi="Times New Roman" w:cs="Times New Roman"/>
          <w:sz w:val="28"/>
          <w:szCs w:val="28"/>
        </w:rPr>
        <w:t xml:space="preserve">и ведущая </w:t>
      </w:r>
      <w:r w:rsidR="00D01A5F" w:rsidRPr="00E507CD">
        <w:rPr>
          <w:rFonts w:ascii="Times New Roman" w:eastAsia="Calibri" w:hAnsi="Times New Roman" w:cs="Times New Roman"/>
          <w:sz w:val="28"/>
          <w:szCs w:val="28"/>
        </w:rPr>
        <w:t xml:space="preserve">М.Б. Губченко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представила всех участников конференции, приглашенные рассказали об учреждениях, где они учились, своих педагогах, творческих проектах. Объявлены следующие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E507CD">
        <w:rPr>
          <w:rFonts w:ascii="Times New Roman" w:eastAsia="Calibri" w:hAnsi="Times New Roman" w:cs="Times New Roman"/>
          <w:sz w:val="28"/>
          <w:szCs w:val="28"/>
        </w:rPr>
        <w:t>мероприятия проекта (18 декабря 2022 года заключительный концерт фестиваля к 100-летию профессора И.И.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Каца в Нижегородской консерватории </w:t>
      </w:r>
      <w:r w:rsidR="00D01A5F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>им. М.И.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Глинки, 4 февраля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Виллуановские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чтения «Музыкальная история» в ДШИ № 8 им. В.Ю.</w:t>
      </w:r>
      <w:r w:rsidR="00363D63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CC53EE" w:rsidRPr="00E507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конц</w:t>
      </w:r>
      <w:r w:rsidR="00741BB9">
        <w:rPr>
          <w:rFonts w:ascii="Times New Roman" w:eastAsia="Calibri" w:hAnsi="Times New Roman" w:cs="Times New Roman"/>
          <w:sz w:val="28"/>
          <w:szCs w:val="28"/>
        </w:rPr>
        <w:t>е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Творческая школа «</w:t>
      </w:r>
      <w:proofErr w:type="spellStart"/>
      <w:r w:rsidR="00CC53EE" w:rsidRPr="00E507CD">
        <w:rPr>
          <w:rFonts w:ascii="Times New Roman" w:eastAsia="Calibri" w:hAnsi="Times New Roman" w:cs="Times New Roman"/>
          <w:sz w:val="28"/>
          <w:szCs w:val="28"/>
        </w:rPr>
        <w:t>Кларнетино</w:t>
      </w:r>
      <w:proofErr w:type="spellEnd"/>
      <w:r w:rsidR="00CC53EE" w:rsidRPr="00E507CD">
        <w:rPr>
          <w:rFonts w:ascii="Times New Roman" w:eastAsia="Calibri" w:hAnsi="Times New Roman" w:cs="Times New Roman"/>
          <w:sz w:val="28"/>
          <w:szCs w:val="28"/>
        </w:rPr>
        <w:t>+»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юбилейные концерты школ в апреле 2023 -  №/№ 1, 8, 14, 17 города Нижнего Новгорода</w:t>
      </w:r>
      <w:r w:rsidRPr="00E507C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00D8FDC" w14:textId="77777777" w:rsidR="00246A16" w:rsidRPr="00E507CD" w:rsidRDefault="00246A16" w:rsidP="00D177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Были подведены первые итоги по мероприятиям ДШИ № 6 </w:t>
      </w:r>
      <w:r w:rsidR="00AB10E3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им. А.А.Касьянова 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г. Н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ижнего 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Новгорода, ДШИ № 8 им. В.Ю.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ДШИ г. Навашино (пианист С.Петраков)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, пианистки Светланы Смолиной (США, ДМШ № 11 им. Б.А. Мокроусова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>, «Солисты Нижнего Новгорода»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), ближайшие творческие планы учреждений, присоединившихся к творческому движению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 xml:space="preserve"> (ДМШ № 15 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CC53EE" w:rsidRPr="00E507CD">
        <w:rPr>
          <w:rFonts w:ascii="Times New Roman" w:eastAsia="Calibri" w:hAnsi="Times New Roman" w:cs="Times New Roman"/>
          <w:sz w:val="28"/>
          <w:szCs w:val="28"/>
        </w:rPr>
        <w:t>Н.Новгорода</w:t>
      </w:r>
      <w:proofErr w:type="spellEnd"/>
      <w:r w:rsidR="00896993">
        <w:rPr>
          <w:rFonts w:ascii="Times New Roman" w:eastAsia="Calibri" w:hAnsi="Times New Roman" w:cs="Times New Roman"/>
          <w:sz w:val="28"/>
          <w:szCs w:val="28"/>
        </w:rPr>
        <w:t>, Образцовы</w:t>
      </w:r>
      <w:r w:rsidR="00896993">
        <w:rPr>
          <w:rFonts w:ascii="Times New Roman" w:eastAsia="Calibri" w:hAnsi="Times New Roman" w:cs="Times New Roman"/>
          <w:sz w:val="28"/>
          <w:szCs w:val="28"/>
        </w:rPr>
        <w:tab/>
        <w:t>й оркестр преподавателей ДШИ г. Нижнего Новгорода под управлением заслуженного работника культуры РФ Сорокина Ю.Л.</w:t>
      </w:r>
      <w:r w:rsidR="00CC53EE" w:rsidRPr="00E507CD">
        <w:rPr>
          <w:rFonts w:ascii="Times New Roman" w:eastAsia="Calibri" w:hAnsi="Times New Roman" w:cs="Times New Roman"/>
          <w:sz w:val="28"/>
          <w:szCs w:val="28"/>
        </w:rPr>
        <w:t>)</w:t>
      </w:r>
      <w:r w:rsidR="00C2476F">
        <w:rPr>
          <w:rFonts w:ascii="Times New Roman" w:eastAsia="Calibri" w:hAnsi="Times New Roman" w:cs="Times New Roman"/>
          <w:sz w:val="28"/>
          <w:szCs w:val="28"/>
        </w:rPr>
        <w:t xml:space="preserve">, всего уже прошло более 10 мероприятий, до Нового года </w:t>
      </w:r>
      <w:r w:rsidR="00896993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="00C2476F">
        <w:rPr>
          <w:rFonts w:ascii="Times New Roman" w:eastAsia="Calibri" w:hAnsi="Times New Roman" w:cs="Times New Roman"/>
          <w:sz w:val="28"/>
          <w:szCs w:val="28"/>
        </w:rPr>
        <w:t>еще несколько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54CF7B" w14:textId="77777777" w:rsidR="00503542" w:rsidRPr="00E507CD" w:rsidRDefault="00CC53EE" w:rsidP="00AB1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Крайне интересным </w:t>
      </w:r>
      <w:r w:rsidR="00741BB9">
        <w:rPr>
          <w:rFonts w:ascii="Times New Roman" w:eastAsia="Calibri" w:hAnsi="Times New Roman" w:cs="Times New Roman"/>
          <w:sz w:val="28"/>
          <w:szCs w:val="28"/>
        </w:rPr>
        <w:t>стало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 xml:space="preserve"> выступление А.Г. Трифонова о современных потребностях в кадрах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по оркестровым специальностям для </w:t>
      </w:r>
      <w:r w:rsidR="00503542" w:rsidRPr="00E507CD">
        <w:rPr>
          <w:rFonts w:ascii="Times New Roman" w:eastAsia="Calibri" w:hAnsi="Times New Roman" w:cs="Times New Roman"/>
          <w:sz w:val="28"/>
          <w:szCs w:val="28"/>
        </w:rPr>
        <w:t>симфонических оркестров филармоний и оперных театров.</w:t>
      </w:r>
    </w:p>
    <w:p w14:paraId="67A84C04" w14:textId="77777777" w:rsidR="00503542" w:rsidRPr="00E507CD" w:rsidRDefault="0050354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Трансляцию обеспечили сотрудники </w:t>
      </w:r>
      <w:r w:rsidR="00B209A8">
        <w:rPr>
          <w:rFonts w:ascii="Times New Roman" w:eastAsia="Calibri" w:hAnsi="Times New Roman" w:cs="Times New Roman"/>
          <w:sz w:val="28"/>
          <w:szCs w:val="28"/>
        </w:rPr>
        <w:t>У</w:t>
      </w:r>
      <w:r w:rsidRPr="00E507CD">
        <w:rPr>
          <w:rFonts w:ascii="Times New Roman" w:eastAsia="Calibri" w:hAnsi="Times New Roman" w:cs="Times New Roman"/>
          <w:sz w:val="28"/>
          <w:szCs w:val="28"/>
        </w:rPr>
        <w:t>чебно-методического центра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образования Нижегородской области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br/>
        <w:t xml:space="preserve">Н.В.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Бус</w:t>
      </w:r>
      <w:r w:rsidR="004635D5" w:rsidRPr="00E507CD">
        <w:rPr>
          <w:rFonts w:ascii="Times New Roman" w:eastAsia="Calibri" w:hAnsi="Times New Roman" w:cs="Times New Roman"/>
          <w:sz w:val="28"/>
          <w:szCs w:val="28"/>
        </w:rPr>
        <w:t>а</w:t>
      </w:r>
      <w:r w:rsidRPr="00E507CD">
        <w:rPr>
          <w:rFonts w:ascii="Times New Roman" w:eastAsia="Calibri" w:hAnsi="Times New Roman" w:cs="Times New Roman"/>
          <w:sz w:val="28"/>
          <w:szCs w:val="28"/>
        </w:rPr>
        <w:t>рева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>Ю.А. Лучников.</w:t>
      </w:r>
    </w:p>
    <w:p w14:paraId="3E792759" w14:textId="77777777" w:rsidR="00503542" w:rsidRPr="00E507CD" w:rsidRDefault="00503542" w:rsidP="00AB1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В завершение конференции </w:t>
      </w:r>
      <w:r w:rsidR="00A1669A" w:rsidRPr="00E507CD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продемонстрирована </w:t>
      </w:r>
      <w:proofErr w:type="gramStart"/>
      <w:r w:rsidRPr="00E507CD">
        <w:rPr>
          <w:rFonts w:ascii="Times New Roman" w:eastAsia="Calibri" w:hAnsi="Times New Roman" w:cs="Times New Roman"/>
          <w:sz w:val="28"/>
          <w:szCs w:val="28"/>
        </w:rPr>
        <w:t>видео-запись</w:t>
      </w:r>
      <w:proofErr w:type="gram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поздравления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выпускников ДШИ № 8 им. В.Ю. </w:t>
      </w:r>
      <w:proofErr w:type="spellStart"/>
      <w:r w:rsidR="005E3DDF" w:rsidRPr="00E507CD">
        <w:rPr>
          <w:rFonts w:ascii="Times New Roman" w:eastAsia="Calibri" w:hAnsi="Times New Roman" w:cs="Times New Roman"/>
          <w:sz w:val="28"/>
          <w:szCs w:val="28"/>
        </w:rPr>
        <w:t>Виллуана</w:t>
      </w:r>
      <w:proofErr w:type="spellEnd"/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507CD">
        <w:rPr>
          <w:rFonts w:ascii="Times New Roman" w:eastAsia="Calibri" w:hAnsi="Times New Roman" w:cs="Times New Roman"/>
          <w:sz w:val="28"/>
          <w:szCs w:val="28"/>
        </w:rPr>
        <w:t>Е.</w:t>
      </w:r>
      <w:r w:rsidR="00B209A8">
        <w:rPr>
          <w:rFonts w:ascii="Times New Roman" w:eastAsia="Calibri" w:hAnsi="Times New Roman" w:cs="Times New Roman"/>
          <w:sz w:val="28"/>
          <w:szCs w:val="28"/>
        </w:rPr>
        <w:t>С.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Брахмана, 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br/>
      </w:r>
      <w:r w:rsidRPr="00E507CD">
        <w:rPr>
          <w:rFonts w:ascii="Times New Roman" w:eastAsia="Calibri" w:hAnsi="Times New Roman" w:cs="Times New Roman"/>
          <w:sz w:val="28"/>
          <w:szCs w:val="28"/>
        </w:rPr>
        <w:t>Н.</w:t>
      </w:r>
      <w:r w:rsidR="00B209A8">
        <w:rPr>
          <w:rFonts w:ascii="Times New Roman" w:eastAsia="Calibri" w:hAnsi="Times New Roman" w:cs="Times New Roman"/>
          <w:sz w:val="28"/>
          <w:szCs w:val="28"/>
        </w:rPr>
        <w:t>В.</w:t>
      </w:r>
      <w:r w:rsidR="00E507CD" w:rsidRPr="00E50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Гринес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>, С. Островского</w:t>
      </w:r>
      <w:r w:rsidR="005E3DDF" w:rsidRPr="00E507CD">
        <w:rPr>
          <w:rFonts w:ascii="Times New Roman" w:eastAsia="Calibri" w:hAnsi="Times New Roman" w:cs="Times New Roman"/>
          <w:sz w:val="28"/>
          <w:szCs w:val="28"/>
        </w:rPr>
        <w:t xml:space="preserve"> (Россия, Израиль, Швейцария)</w:t>
      </w: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и исполнение сонаты Ф. </w:t>
      </w:r>
      <w:proofErr w:type="spellStart"/>
      <w:r w:rsidRPr="00E507CD">
        <w:rPr>
          <w:rFonts w:ascii="Times New Roman" w:eastAsia="Calibri" w:hAnsi="Times New Roman" w:cs="Times New Roman"/>
          <w:sz w:val="28"/>
          <w:szCs w:val="28"/>
        </w:rPr>
        <w:t>Пуленка</w:t>
      </w:r>
      <w:proofErr w:type="spellEnd"/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 для скрипки и фортепиано (С. Островский и Е.</w:t>
      </w:r>
      <w:r w:rsidR="00B209A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E507CD">
        <w:rPr>
          <w:rFonts w:ascii="Times New Roman" w:eastAsia="Calibri" w:hAnsi="Times New Roman" w:cs="Times New Roman"/>
          <w:sz w:val="28"/>
          <w:szCs w:val="28"/>
        </w:rPr>
        <w:t>Брахман).</w:t>
      </w:r>
    </w:p>
    <w:p w14:paraId="48E74F68" w14:textId="77777777" w:rsidR="00AE2492" w:rsidRPr="00896993" w:rsidRDefault="00AE2492" w:rsidP="00493B6A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6CDE2CF5" w14:textId="77777777" w:rsidR="005B6804" w:rsidRPr="00ED1502" w:rsidRDefault="00246A16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7CD">
        <w:rPr>
          <w:rFonts w:ascii="Times New Roman" w:hAnsi="Times New Roman" w:cs="Times New Roman"/>
          <w:color w:val="000000"/>
          <w:sz w:val="28"/>
          <w:szCs w:val="28"/>
        </w:rPr>
        <w:t xml:space="preserve">Запись конференции размещена на сайте ДШИ № 8 им. В.Ю. </w:t>
      </w:r>
      <w:proofErr w:type="spellStart"/>
      <w:r w:rsidRPr="00E507CD">
        <w:rPr>
          <w:rFonts w:ascii="Times New Roman" w:hAnsi="Times New Roman" w:cs="Times New Roman"/>
          <w:color w:val="000000"/>
          <w:sz w:val="28"/>
          <w:szCs w:val="28"/>
        </w:rPr>
        <w:t>Виллуана</w:t>
      </w:r>
      <w:proofErr w:type="spellEnd"/>
      <w:r w:rsidR="00ED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tgtFrame="_blank" w:history="1">
        <w:r w:rsidR="00ED1502" w:rsidRPr="00ED1502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https://villuanschool.ru/</w:t>
        </w:r>
      </w:hyperlink>
    </w:p>
    <w:p w14:paraId="226FAD97" w14:textId="77777777" w:rsidR="00741BB9" w:rsidRDefault="00741BB9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концерте 18 декабря в ННГК им. М.И. Глинки будет разослана дополнительно.</w:t>
      </w:r>
    </w:p>
    <w:p w14:paraId="316333A0" w14:textId="77777777" w:rsidR="00741BB9" w:rsidRDefault="00B209A8" w:rsidP="00AB10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Творческий марафон продолжится до декабря 2023 года. Приглашаем организации, коллективы стать </w:t>
      </w:r>
      <w:r w:rsidR="00C562F1">
        <w:rPr>
          <w:rFonts w:ascii="Times New Roman" w:eastAsia="Calibri" w:hAnsi="Times New Roman" w:cs="Times New Roman"/>
          <w:sz w:val="28"/>
          <w:szCs w:val="28"/>
        </w:rPr>
        <w:t xml:space="preserve">участниками марафона. 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Афиши мероприятий с логотипом движения </w:t>
      </w:r>
      <w:r w:rsidR="00D177FF">
        <w:rPr>
          <w:rFonts w:ascii="Times New Roman" w:eastAsia="Calibri" w:hAnsi="Times New Roman" w:cs="Times New Roman"/>
          <w:sz w:val="28"/>
          <w:szCs w:val="28"/>
        </w:rPr>
        <w:t>высылаются</w:t>
      </w:r>
      <w:r w:rsidR="00741BB9">
        <w:rPr>
          <w:rFonts w:ascii="Times New Roman" w:eastAsia="Calibri" w:hAnsi="Times New Roman" w:cs="Times New Roman"/>
          <w:sz w:val="28"/>
          <w:szCs w:val="28"/>
        </w:rPr>
        <w:t xml:space="preserve"> на адрес </w:t>
      </w:r>
      <w:hyperlink r:id="rId5" w:history="1"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piano</w:t>
        </w:r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nnumc</w:t>
        </w:r>
        <w:proofErr w:type="spellEnd"/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431A1" w:rsidRPr="0049329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431A1">
        <w:t xml:space="preserve"> </w:t>
      </w:r>
      <w:r w:rsidR="001431A1" w:rsidRPr="001431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31A1" w:rsidRPr="001431A1">
        <w:rPr>
          <w:rFonts w:ascii="Times New Roman" w:hAnsi="Times New Roman" w:cs="Times New Roman"/>
          <w:sz w:val="28"/>
          <w:szCs w:val="28"/>
        </w:rPr>
        <w:t xml:space="preserve">чебно-методический центр </w:t>
      </w:r>
      <w:r w:rsidR="001431A1">
        <w:rPr>
          <w:rFonts w:ascii="Times New Roman" w:hAnsi="Times New Roman" w:cs="Times New Roman"/>
          <w:sz w:val="28"/>
          <w:szCs w:val="28"/>
        </w:rPr>
        <w:t xml:space="preserve">художественного образования </w:t>
      </w:r>
      <w:r w:rsidR="001431A1" w:rsidRPr="001431A1">
        <w:rPr>
          <w:rFonts w:ascii="Times New Roman" w:hAnsi="Times New Roman" w:cs="Times New Roman"/>
          <w:sz w:val="28"/>
          <w:szCs w:val="28"/>
        </w:rPr>
        <w:t>Нижегородской области).</w:t>
      </w:r>
      <w:r w:rsidR="00D177FF">
        <w:rPr>
          <w:rFonts w:ascii="Times New Roman" w:hAnsi="Times New Roman" w:cs="Times New Roman"/>
          <w:sz w:val="28"/>
          <w:szCs w:val="28"/>
        </w:rPr>
        <w:t xml:space="preserve"> Активность участников движения и количество собранных афиш – это наши аргументы для учреждения ежегодного «Дня музыкального образования Нижегородской области». Для обсуждения предлагается дата 12 ноября. </w:t>
      </w:r>
    </w:p>
    <w:p w14:paraId="45C05CB0" w14:textId="77777777" w:rsidR="00D177FF" w:rsidRPr="001431A1" w:rsidRDefault="00D177FF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зависит от нас самих, присоединяйтесь к творческому марафону!</w:t>
      </w:r>
    </w:p>
    <w:p w14:paraId="7FB0A46D" w14:textId="77777777" w:rsidR="00741BB9" w:rsidRPr="00D177FF" w:rsidRDefault="00741BB9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6A0D74B" w14:textId="77777777" w:rsidR="00246A16" w:rsidRPr="00E507CD" w:rsidRDefault="000B038E" w:rsidP="00493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 xml:space="preserve">Генеральный информационный партнер - </w:t>
      </w:r>
      <w:r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Филиал ВГТРК ГТРК «Нижний Новгород»</w:t>
      </w:r>
      <w:r w:rsidR="004635D5"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</w:t>
      </w:r>
      <w:r w:rsidR="00246A16"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«Вести Приволжья»</w:t>
      </w:r>
      <w:r w:rsidR="00CC53EE" w:rsidRPr="00E507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14:paraId="53702F16" w14:textId="77777777" w:rsidR="000B038E" w:rsidRPr="00D177FF" w:rsidRDefault="000B038E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1CB4CD7" w14:textId="77777777" w:rsidR="002C0C16" w:rsidRPr="00E507CD" w:rsidRDefault="002D5218" w:rsidP="00493B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CD">
        <w:rPr>
          <w:rFonts w:ascii="Times New Roman" w:eastAsia="Calibri" w:hAnsi="Times New Roman" w:cs="Times New Roman"/>
          <w:sz w:val="28"/>
          <w:szCs w:val="28"/>
        </w:rPr>
        <w:t>Тел. для справок 89081672359</w:t>
      </w:r>
    </w:p>
    <w:sectPr w:rsidR="002C0C16" w:rsidRPr="00E507CD" w:rsidSect="00896993">
      <w:pgSz w:w="11906" w:h="16838"/>
      <w:pgMar w:top="45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B3"/>
    <w:rsid w:val="00014944"/>
    <w:rsid w:val="0005323E"/>
    <w:rsid w:val="000928EA"/>
    <w:rsid w:val="000B038E"/>
    <w:rsid w:val="00117B80"/>
    <w:rsid w:val="00131269"/>
    <w:rsid w:val="001431A1"/>
    <w:rsid w:val="001636CB"/>
    <w:rsid w:val="001736F0"/>
    <w:rsid w:val="001A1476"/>
    <w:rsid w:val="001B6E87"/>
    <w:rsid w:val="001E4477"/>
    <w:rsid w:val="002261C2"/>
    <w:rsid w:val="00246A16"/>
    <w:rsid w:val="002608DF"/>
    <w:rsid w:val="002B46FC"/>
    <w:rsid w:val="002B4A11"/>
    <w:rsid w:val="002C0C16"/>
    <w:rsid w:val="002D5218"/>
    <w:rsid w:val="0033281A"/>
    <w:rsid w:val="00363D63"/>
    <w:rsid w:val="0037584A"/>
    <w:rsid w:val="0038485A"/>
    <w:rsid w:val="00387597"/>
    <w:rsid w:val="003B4D96"/>
    <w:rsid w:val="004005D8"/>
    <w:rsid w:val="0040442C"/>
    <w:rsid w:val="004372EC"/>
    <w:rsid w:val="004635D5"/>
    <w:rsid w:val="00493B6A"/>
    <w:rsid w:val="004A6E50"/>
    <w:rsid w:val="004C099A"/>
    <w:rsid w:val="00503542"/>
    <w:rsid w:val="00551BB3"/>
    <w:rsid w:val="00577B36"/>
    <w:rsid w:val="005B6804"/>
    <w:rsid w:val="005E3DDF"/>
    <w:rsid w:val="006166E8"/>
    <w:rsid w:val="00633F68"/>
    <w:rsid w:val="00636892"/>
    <w:rsid w:val="006744DA"/>
    <w:rsid w:val="00684A6D"/>
    <w:rsid w:val="00686117"/>
    <w:rsid w:val="00690671"/>
    <w:rsid w:val="006E6BB9"/>
    <w:rsid w:val="006F595A"/>
    <w:rsid w:val="00741BB9"/>
    <w:rsid w:val="00790FF9"/>
    <w:rsid w:val="007A311E"/>
    <w:rsid w:val="007A7315"/>
    <w:rsid w:val="00811425"/>
    <w:rsid w:val="0083187B"/>
    <w:rsid w:val="00845B5A"/>
    <w:rsid w:val="00896993"/>
    <w:rsid w:val="008A3710"/>
    <w:rsid w:val="008F3FD6"/>
    <w:rsid w:val="00942E93"/>
    <w:rsid w:val="009877AF"/>
    <w:rsid w:val="00994ADB"/>
    <w:rsid w:val="009A7680"/>
    <w:rsid w:val="00A02829"/>
    <w:rsid w:val="00A1669A"/>
    <w:rsid w:val="00A53CDC"/>
    <w:rsid w:val="00AB10E3"/>
    <w:rsid w:val="00AC0751"/>
    <w:rsid w:val="00AD2394"/>
    <w:rsid w:val="00AE2492"/>
    <w:rsid w:val="00B04DBC"/>
    <w:rsid w:val="00B209A8"/>
    <w:rsid w:val="00B829FD"/>
    <w:rsid w:val="00BD1E9E"/>
    <w:rsid w:val="00C2476F"/>
    <w:rsid w:val="00C34779"/>
    <w:rsid w:val="00C562F1"/>
    <w:rsid w:val="00C77E58"/>
    <w:rsid w:val="00CC53EE"/>
    <w:rsid w:val="00CC6732"/>
    <w:rsid w:val="00CE3E10"/>
    <w:rsid w:val="00D01A5F"/>
    <w:rsid w:val="00D177FF"/>
    <w:rsid w:val="00D417A3"/>
    <w:rsid w:val="00D508BD"/>
    <w:rsid w:val="00D61B0B"/>
    <w:rsid w:val="00D82574"/>
    <w:rsid w:val="00E4693A"/>
    <w:rsid w:val="00E507CD"/>
    <w:rsid w:val="00EB05E7"/>
    <w:rsid w:val="00EB0BCA"/>
    <w:rsid w:val="00EB3E46"/>
    <w:rsid w:val="00EC737C"/>
    <w:rsid w:val="00ED1502"/>
    <w:rsid w:val="00EF132B"/>
    <w:rsid w:val="00F115B7"/>
    <w:rsid w:val="00F25CB9"/>
    <w:rsid w:val="00F35526"/>
    <w:rsid w:val="00F54B44"/>
    <w:rsid w:val="00FB0643"/>
    <w:rsid w:val="00FE236B"/>
    <w:rsid w:val="00FE4B5E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DEB"/>
  <w15:docId w15:val="{42223DF5-D2FD-463D-90D8-76EC5D8F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@nnumc.ru" TargetMode="External"/><Relationship Id="rId4" Type="http://schemas.openxmlformats.org/officeDocument/2006/relationships/hyperlink" Target="https://villu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cp:lastPrinted>2022-11-23T07:44:00Z</cp:lastPrinted>
  <dcterms:created xsi:type="dcterms:W3CDTF">2022-12-01T09:09:00Z</dcterms:created>
  <dcterms:modified xsi:type="dcterms:W3CDTF">2022-12-01T09:09:00Z</dcterms:modified>
</cp:coreProperties>
</file>