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924C" w14:textId="77777777" w:rsidR="002B5574" w:rsidRDefault="002B5574" w:rsidP="005C14A5">
      <w:pPr>
        <w:ind w:left="5245" w:firstLine="709"/>
        <w:jc w:val="both"/>
        <w:rPr>
          <w:sz w:val="28"/>
          <w:szCs w:val="28"/>
        </w:rPr>
      </w:pPr>
    </w:p>
    <w:p w14:paraId="28545516" w14:textId="77777777" w:rsidR="002B5574" w:rsidRPr="00033540" w:rsidRDefault="002B5574" w:rsidP="005C14A5">
      <w:pPr>
        <w:ind w:left="5245" w:firstLine="709"/>
        <w:jc w:val="right"/>
        <w:rPr>
          <w:sz w:val="22"/>
          <w:szCs w:val="22"/>
        </w:rPr>
      </w:pPr>
    </w:p>
    <w:p w14:paraId="2C9CD545" w14:textId="3592E228" w:rsidR="002B5574" w:rsidRPr="003430E7" w:rsidRDefault="002B5574" w:rsidP="003430E7">
      <w:pPr>
        <w:pStyle w:val="a5"/>
        <w:ind w:firstLine="709"/>
        <w:rPr>
          <w:sz w:val="22"/>
          <w:szCs w:val="22"/>
        </w:rPr>
      </w:pPr>
      <w:r w:rsidRPr="003430E7">
        <w:rPr>
          <w:sz w:val="22"/>
          <w:szCs w:val="22"/>
        </w:rPr>
        <w:t>Положение</w:t>
      </w:r>
    </w:p>
    <w:p w14:paraId="17AE7DC1" w14:textId="77777777" w:rsidR="002B5574" w:rsidRPr="003430E7" w:rsidRDefault="002B5574" w:rsidP="004F6E12">
      <w:pPr>
        <w:pStyle w:val="a5"/>
        <w:ind w:firstLine="709"/>
        <w:rPr>
          <w:sz w:val="22"/>
          <w:szCs w:val="22"/>
        </w:rPr>
      </w:pPr>
      <w:r w:rsidRPr="003430E7">
        <w:rPr>
          <w:sz w:val="22"/>
          <w:szCs w:val="22"/>
        </w:rPr>
        <w:t>Областного конкурса педагогического мастерства</w:t>
      </w:r>
    </w:p>
    <w:p w14:paraId="1C1B05BF" w14:textId="77777777" w:rsidR="002B5574" w:rsidRPr="003430E7" w:rsidRDefault="002B5574" w:rsidP="004F6E12">
      <w:pPr>
        <w:pStyle w:val="a5"/>
        <w:ind w:firstLine="709"/>
        <w:rPr>
          <w:sz w:val="22"/>
          <w:szCs w:val="22"/>
        </w:rPr>
      </w:pPr>
      <w:r w:rsidRPr="003430E7">
        <w:rPr>
          <w:sz w:val="22"/>
          <w:szCs w:val="22"/>
        </w:rPr>
        <w:t xml:space="preserve">«Моя профессия </w:t>
      </w:r>
      <w:r w:rsidR="005C14A5" w:rsidRPr="003430E7">
        <w:rPr>
          <w:sz w:val="22"/>
          <w:szCs w:val="22"/>
        </w:rPr>
        <w:t>– моё призвание»</w:t>
      </w:r>
    </w:p>
    <w:p w14:paraId="53B81F71" w14:textId="1783356A" w:rsidR="002B5574" w:rsidRPr="003430E7" w:rsidRDefault="00FF173B" w:rsidP="00FB0EA5">
      <w:pPr>
        <w:pStyle w:val="a5"/>
        <w:numPr>
          <w:ilvl w:val="0"/>
          <w:numId w:val="29"/>
        </w:numPr>
        <w:rPr>
          <w:sz w:val="22"/>
          <w:szCs w:val="22"/>
        </w:rPr>
      </w:pPr>
      <w:r w:rsidRPr="003430E7">
        <w:rPr>
          <w:sz w:val="22"/>
          <w:szCs w:val="22"/>
        </w:rPr>
        <w:t>дека</w:t>
      </w:r>
      <w:r w:rsidR="002B5574" w:rsidRPr="003430E7">
        <w:rPr>
          <w:sz w:val="22"/>
          <w:szCs w:val="22"/>
        </w:rPr>
        <w:t>бря – 15 декабря 202</w:t>
      </w:r>
      <w:r w:rsidRPr="003430E7">
        <w:rPr>
          <w:sz w:val="22"/>
          <w:szCs w:val="22"/>
        </w:rPr>
        <w:t>2</w:t>
      </w:r>
      <w:r w:rsidR="002B5574" w:rsidRPr="003430E7">
        <w:rPr>
          <w:sz w:val="22"/>
          <w:szCs w:val="22"/>
        </w:rPr>
        <w:t xml:space="preserve"> г</w:t>
      </w:r>
      <w:r w:rsidR="00481800" w:rsidRPr="003430E7">
        <w:rPr>
          <w:sz w:val="22"/>
          <w:szCs w:val="22"/>
        </w:rPr>
        <w:t>ода</w:t>
      </w:r>
    </w:p>
    <w:p w14:paraId="599B0E96" w14:textId="77777777" w:rsidR="002B5574" w:rsidRPr="003430E7" w:rsidRDefault="002B5574" w:rsidP="004F6E12">
      <w:pPr>
        <w:ind w:firstLine="709"/>
        <w:jc w:val="center"/>
        <w:rPr>
          <w:bCs/>
          <w:sz w:val="22"/>
          <w:szCs w:val="22"/>
        </w:rPr>
      </w:pPr>
    </w:p>
    <w:p w14:paraId="0BC7FAD1" w14:textId="347F1364" w:rsidR="00FB0EA5" w:rsidRPr="003430E7" w:rsidRDefault="000172B7" w:rsidP="000172B7">
      <w:pPr>
        <w:pStyle w:val="a3"/>
        <w:ind w:left="284" w:firstLine="709"/>
        <w:rPr>
          <w:b/>
          <w:bCs/>
          <w:sz w:val="22"/>
          <w:szCs w:val="22"/>
        </w:rPr>
      </w:pPr>
      <w:r w:rsidRPr="003430E7">
        <w:rPr>
          <w:b/>
          <w:bCs/>
          <w:sz w:val="22"/>
          <w:szCs w:val="22"/>
        </w:rPr>
        <w:t xml:space="preserve">                                                  </w:t>
      </w:r>
      <w:r w:rsidR="002B5574" w:rsidRPr="003430E7">
        <w:rPr>
          <w:b/>
          <w:bCs/>
          <w:sz w:val="22"/>
          <w:szCs w:val="22"/>
        </w:rPr>
        <w:t>Учредители Конкурса</w:t>
      </w:r>
    </w:p>
    <w:p w14:paraId="10651871" w14:textId="77777777" w:rsidR="000172B7" w:rsidRPr="003430E7" w:rsidRDefault="002B5574" w:rsidP="000172B7">
      <w:pPr>
        <w:pStyle w:val="a3"/>
        <w:numPr>
          <w:ilvl w:val="0"/>
          <w:numId w:val="31"/>
        </w:numPr>
        <w:rPr>
          <w:b/>
          <w:bCs/>
          <w:sz w:val="22"/>
          <w:szCs w:val="22"/>
        </w:rPr>
      </w:pPr>
      <w:r w:rsidRPr="003430E7">
        <w:rPr>
          <w:bCs/>
          <w:sz w:val="22"/>
          <w:szCs w:val="22"/>
        </w:rPr>
        <w:t>Министерство культуры Нижегородской области</w:t>
      </w:r>
    </w:p>
    <w:p w14:paraId="2B25DE5B" w14:textId="24D166E5" w:rsidR="002B5574" w:rsidRPr="003430E7" w:rsidRDefault="002B5574" w:rsidP="000172B7">
      <w:pPr>
        <w:pStyle w:val="a3"/>
        <w:numPr>
          <w:ilvl w:val="0"/>
          <w:numId w:val="31"/>
        </w:numPr>
        <w:rPr>
          <w:b/>
          <w:bCs/>
          <w:sz w:val="22"/>
          <w:szCs w:val="22"/>
        </w:rPr>
      </w:pPr>
      <w:r w:rsidRPr="003430E7">
        <w:rPr>
          <w:bCs/>
          <w:sz w:val="22"/>
          <w:szCs w:val="22"/>
        </w:rPr>
        <w:t>Государственное бюджетное учреждение дополнительного профессионального обр</w:t>
      </w:r>
      <w:r w:rsidR="00481800" w:rsidRPr="003430E7">
        <w:rPr>
          <w:bCs/>
          <w:sz w:val="22"/>
          <w:szCs w:val="22"/>
        </w:rPr>
        <w:t>азования Нижегородской области «</w:t>
      </w:r>
      <w:r w:rsidRPr="003430E7">
        <w:rPr>
          <w:bCs/>
          <w:sz w:val="22"/>
          <w:szCs w:val="22"/>
        </w:rPr>
        <w:t>Учебно-методический це</w:t>
      </w:r>
      <w:r w:rsidR="00481800" w:rsidRPr="003430E7">
        <w:rPr>
          <w:bCs/>
          <w:sz w:val="22"/>
          <w:szCs w:val="22"/>
        </w:rPr>
        <w:t>нтр художественного образования»</w:t>
      </w:r>
      <w:r w:rsidRPr="003430E7">
        <w:rPr>
          <w:bCs/>
          <w:sz w:val="22"/>
          <w:szCs w:val="22"/>
        </w:rPr>
        <w:t xml:space="preserve"> (далее </w:t>
      </w:r>
      <w:r w:rsidR="005C14A5" w:rsidRPr="003430E7">
        <w:rPr>
          <w:bCs/>
          <w:sz w:val="22"/>
          <w:szCs w:val="22"/>
        </w:rPr>
        <w:t>–</w:t>
      </w:r>
      <w:r w:rsidRPr="003430E7">
        <w:rPr>
          <w:bCs/>
          <w:sz w:val="22"/>
          <w:szCs w:val="22"/>
        </w:rPr>
        <w:t xml:space="preserve"> ГБУ </w:t>
      </w:r>
      <w:proofErr w:type="gramStart"/>
      <w:r w:rsidRPr="003430E7">
        <w:rPr>
          <w:bCs/>
          <w:sz w:val="22"/>
          <w:szCs w:val="22"/>
        </w:rPr>
        <w:t>ДПО</w:t>
      </w:r>
      <w:proofErr w:type="gramEnd"/>
      <w:r w:rsidRPr="003430E7">
        <w:rPr>
          <w:bCs/>
          <w:sz w:val="22"/>
          <w:szCs w:val="22"/>
        </w:rPr>
        <w:t xml:space="preserve"> НО УМЦ)</w:t>
      </w:r>
    </w:p>
    <w:p w14:paraId="66D0091F" w14:textId="77777777" w:rsidR="002B5574" w:rsidRPr="003430E7" w:rsidRDefault="002B5574" w:rsidP="00FB0EA5">
      <w:pPr>
        <w:ind w:left="284" w:firstLine="709"/>
        <w:jc w:val="center"/>
        <w:rPr>
          <w:b/>
          <w:bCs/>
          <w:sz w:val="22"/>
          <w:szCs w:val="22"/>
        </w:rPr>
      </w:pPr>
    </w:p>
    <w:p w14:paraId="55FACFB7" w14:textId="431ADE8A" w:rsidR="002B5574" w:rsidRPr="003430E7" w:rsidRDefault="000172B7" w:rsidP="000172B7">
      <w:pPr>
        <w:ind w:left="284" w:hanging="1418"/>
        <w:jc w:val="center"/>
        <w:rPr>
          <w:b/>
          <w:bCs/>
          <w:sz w:val="22"/>
          <w:szCs w:val="22"/>
        </w:rPr>
      </w:pPr>
      <w:r w:rsidRPr="003430E7">
        <w:rPr>
          <w:b/>
          <w:bCs/>
          <w:sz w:val="22"/>
          <w:szCs w:val="22"/>
        </w:rPr>
        <w:t xml:space="preserve">                         </w:t>
      </w:r>
      <w:r w:rsidR="002B5574" w:rsidRPr="003430E7">
        <w:rPr>
          <w:b/>
          <w:bCs/>
          <w:sz w:val="22"/>
          <w:szCs w:val="22"/>
        </w:rPr>
        <w:t>Це</w:t>
      </w:r>
      <w:r w:rsidR="00B357E5" w:rsidRPr="003430E7">
        <w:rPr>
          <w:b/>
          <w:bCs/>
          <w:sz w:val="22"/>
          <w:szCs w:val="22"/>
        </w:rPr>
        <w:t>ли и задачи Конкурса</w:t>
      </w:r>
    </w:p>
    <w:p w14:paraId="6F047F6E" w14:textId="77777777" w:rsidR="000172B7" w:rsidRPr="003430E7" w:rsidRDefault="00B357E5" w:rsidP="000172B7">
      <w:pPr>
        <w:pStyle w:val="aa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3430E7">
        <w:rPr>
          <w:bCs/>
          <w:sz w:val="22"/>
          <w:szCs w:val="22"/>
        </w:rPr>
        <w:t>П</w:t>
      </w:r>
      <w:r w:rsidR="002B5574" w:rsidRPr="003430E7">
        <w:rPr>
          <w:bCs/>
          <w:sz w:val="22"/>
          <w:szCs w:val="22"/>
        </w:rPr>
        <w:t>овышение престижа</w:t>
      </w:r>
      <w:r w:rsidR="002B5574" w:rsidRPr="003430E7">
        <w:rPr>
          <w:b/>
          <w:bCs/>
          <w:sz w:val="22"/>
          <w:szCs w:val="22"/>
        </w:rPr>
        <w:t xml:space="preserve"> </w:t>
      </w:r>
      <w:r w:rsidR="002B5574" w:rsidRPr="003430E7">
        <w:rPr>
          <w:bCs/>
          <w:sz w:val="22"/>
          <w:szCs w:val="22"/>
        </w:rPr>
        <w:t>педагогической профессии в сфере культуры и искусства</w:t>
      </w:r>
    </w:p>
    <w:p w14:paraId="202804AA" w14:textId="77777777" w:rsidR="000172B7" w:rsidRPr="003430E7" w:rsidRDefault="00B357E5" w:rsidP="000172B7">
      <w:pPr>
        <w:pStyle w:val="aa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3430E7">
        <w:rPr>
          <w:bCs/>
          <w:sz w:val="22"/>
          <w:szCs w:val="22"/>
        </w:rPr>
        <w:t>О</w:t>
      </w:r>
      <w:r w:rsidR="002B5574" w:rsidRPr="003430E7">
        <w:rPr>
          <w:bCs/>
          <w:sz w:val="22"/>
          <w:szCs w:val="22"/>
        </w:rPr>
        <w:t>бмен</w:t>
      </w:r>
      <w:r w:rsidR="005C14A5" w:rsidRPr="003430E7">
        <w:rPr>
          <w:bCs/>
          <w:sz w:val="22"/>
          <w:szCs w:val="22"/>
        </w:rPr>
        <w:t xml:space="preserve"> </w:t>
      </w:r>
      <w:r w:rsidR="002B5574" w:rsidRPr="003430E7">
        <w:rPr>
          <w:bCs/>
          <w:sz w:val="22"/>
          <w:szCs w:val="22"/>
        </w:rPr>
        <w:t>педагогическим опытом, выявление и поощрение творчески работающих преподавателей г. Нижнего Новгорода и Нижегородской области</w:t>
      </w:r>
    </w:p>
    <w:p w14:paraId="192072DB" w14:textId="77777777" w:rsidR="000172B7" w:rsidRPr="003430E7" w:rsidRDefault="00B357E5" w:rsidP="000172B7">
      <w:pPr>
        <w:pStyle w:val="aa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3430E7">
        <w:rPr>
          <w:bCs/>
          <w:sz w:val="22"/>
          <w:szCs w:val="22"/>
        </w:rPr>
        <w:t>Р</w:t>
      </w:r>
      <w:r w:rsidR="002B5574" w:rsidRPr="003430E7">
        <w:rPr>
          <w:bCs/>
          <w:sz w:val="22"/>
          <w:szCs w:val="22"/>
        </w:rPr>
        <w:t>азвитие и поддержка молодых п</w:t>
      </w:r>
      <w:r w:rsidRPr="003430E7">
        <w:rPr>
          <w:bCs/>
          <w:sz w:val="22"/>
          <w:szCs w:val="22"/>
        </w:rPr>
        <w:t>едагогов и талантливых учеников</w:t>
      </w:r>
    </w:p>
    <w:p w14:paraId="3A97441F" w14:textId="4C62C363" w:rsidR="002B5574" w:rsidRPr="003430E7" w:rsidRDefault="00B357E5" w:rsidP="000172B7">
      <w:pPr>
        <w:pStyle w:val="aa"/>
        <w:numPr>
          <w:ilvl w:val="0"/>
          <w:numId w:val="33"/>
        </w:numPr>
        <w:jc w:val="both"/>
        <w:rPr>
          <w:bCs/>
          <w:sz w:val="22"/>
          <w:szCs w:val="22"/>
        </w:rPr>
      </w:pPr>
      <w:r w:rsidRPr="003430E7">
        <w:rPr>
          <w:bCs/>
          <w:sz w:val="22"/>
          <w:szCs w:val="22"/>
        </w:rPr>
        <w:t>С</w:t>
      </w:r>
      <w:r w:rsidR="002B5574" w:rsidRPr="003430E7">
        <w:rPr>
          <w:bCs/>
          <w:sz w:val="22"/>
          <w:szCs w:val="22"/>
        </w:rPr>
        <w:t xml:space="preserve">тимулирование развития педагогического мастерства и профессиональной компетентности в области </w:t>
      </w:r>
      <w:r w:rsidR="002B5574" w:rsidRPr="003430E7">
        <w:rPr>
          <w:b/>
          <w:bCs/>
          <w:sz w:val="22"/>
          <w:szCs w:val="22"/>
        </w:rPr>
        <w:t>инструментального исполнительства</w:t>
      </w:r>
      <w:r w:rsidR="000172B7" w:rsidRPr="003430E7">
        <w:rPr>
          <w:bCs/>
          <w:sz w:val="22"/>
          <w:szCs w:val="22"/>
        </w:rPr>
        <w:t xml:space="preserve">, </w:t>
      </w:r>
      <w:r w:rsidR="001757F9" w:rsidRPr="003430E7">
        <w:rPr>
          <w:b/>
          <w:sz w:val="22"/>
          <w:szCs w:val="22"/>
        </w:rPr>
        <w:t>теоретических дисциплин</w:t>
      </w:r>
      <w:r w:rsidR="000172B7" w:rsidRPr="003430E7">
        <w:rPr>
          <w:b/>
          <w:sz w:val="22"/>
          <w:szCs w:val="22"/>
        </w:rPr>
        <w:t>, вокального искусства, хорового пения</w:t>
      </w:r>
      <w:r w:rsidR="009041BA">
        <w:rPr>
          <w:b/>
          <w:sz w:val="22"/>
          <w:szCs w:val="22"/>
        </w:rPr>
        <w:t>, изобразительного искусства, декоративно-прикладного творчества</w:t>
      </w:r>
    </w:p>
    <w:p w14:paraId="581D1B92" w14:textId="77777777" w:rsidR="002B5574" w:rsidRPr="003430E7" w:rsidRDefault="002B5574" w:rsidP="00FB0EA5">
      <w:pPr>
        <w:ind w:left="284" w:firstLine="709"/>
        <w:jc w:val="both"/>
        <w:rPr>
          <w:b/>
          <w:sz w:val="22"/>
          <w:szCs w:val="22"/>
        </w:rPr>
      </w:pPr>
    </w:p>
    <w:p w14:paraId="6FB7A6B9" w14:textId="77777777" w:rsidR="002B5574" w:rsidRPr="003430E7" w:rsidRDefault="002B5574" w:rsidP="0051598F">
      <w:pPr>
        <w:ind w:firstLine="709"/>
        <w:jc w:val="center"/>
        <w:rPr>
          <w:b/>
          <w:bCs/>
          <w:sz w:val="22"/>
          <w:szCs w:val="22"/>
        </w:rPr>
      </w:pPr>
      <w:r w:rsidRPr="003430E7">
        <w:rPr>
          <w:b/>
          <w:bCs/>
          <w:sz w:val="22"/>
          <w:szCs w:val="22"/>
        </w:rPr>
        <w:t xml:space="preserve">Организация </w:t>
      </w:r>
      <w:r w:rsidR="00481800" w:rsidRPr="003430E7">
        <w:rPr>
          <w:b/>
          <w:bCs/>
          <w:sz w:val="22"/>
          <w:szCs w:val="22"/>
        </w:rPr>
        <w:t>Конкурса</w:t>
      </w:r>
    </w:p>
    <w:p w14:paraId="7383FC9E" w14:textId="16393D14" w:rsidR="002B5574" w:rsidRPr="003430E7" w:rsidRDefault="002B5574" w:rsidP="000172B7">
      <w:pPr>
        <w:pStyle w:val="a5"/>
        <w:ind w:firstLine="709"/>
        <w:jc w:val="both"/>
        <w:rPr>
          <w:b w:val="0"/>
          <w:bCs w:val="0"/>
          <w:sz w:val="22"/>
          <w:szCs w:val="22"/>
        </w:rPr>
      </w:pPr>
      <w:r w:rsidRPr="003430E7">
        <w:rPr>
          <w:b w:val="0"/>
          <w:bCs w:val="0"/>
          <w:sz w:val="22"/>
          <w:szCs w:val="22"/>
        </w:rPr>
        <w:t>Для осуществления работы по подготовке и проведению</w:t>
      </w:r>
      <w:r w:rsidR="0051598F" w:rsidRPr="003430E7">
        <w:rPr>
          <w:b w:val="0"/>
          <w:bCs w:val="0"/>
          <w:sz w:val="22"/>
          <w:szCs w:val="22"/>
        </w:rPr>
        <w:t xml:space="preserve"> </w:t>
      </w:r>
      <w:r w:rsidR="00153B31" w:rsidRPr="003430E7">
        <w:rPr>
          <w:b w:val="0"/>
          <w:bCs w:val="0"/>
          <w:sz w:val="22"/>
          <w:szCs w:val="22"/>
        </w:rPr>
        <w:t xml:space="preserve">Конкурса </w:t>
      </w:r>
      <w:r w:rsidRPr="003430E7">
        <w:rPr>
          <w:b w:val="0"/>
          <w:bCs w:val="0"/>
          <w:sz w:val="22"/>
          <w:szCs w:val="22"/>
        </w:rPr>
        <w:t xml:space="preserve">создается Оргкомитет, </w:t>
      </w:r>
      <w:r w:rsidR="00033540" w:rsidRPr="003430E7">
        <w:rPr>
          <w:b w:val="0"/>
          <w:bCs w:val="0"/>
          <w:sz w:val="22"/>
          <w:szCs w:val="22"/>
        </w:rPr>
        <w:t xml:space="preserve">    </w:t>
      </w:r>
      <w:r w:rsidRPr="003430E7">
        <w:rPr>
          <w:b w:val="0"/>
          <w:bCs w:val="0"/>
          <w:sz w:val="22"/>
          <w:szCs w:val="22"/>
        </w:rPr>
        <w:t>в который входят представители министерства культуры Нижегородской области, ГБУ ДПО НО УМЦ, Ф</w:t>
      </w:r>
      <w:r w:rsidR="004F6E12" w:rsidRPr="003430E7">
        <w:rPr>
          <w:b w:val="0"/>
          <w:bCs w:val="0"/>
          <w:sz w:val="22"/>
          <w:szCs w:val="22"/>
        </w:rPr>
        <w:t>едерально</w:t>
      </w:r>
      <w:r w:rsidR="000172B7" w:rsidRPr="003430E7">
        <w:rPr>
          <w:b w:val="0"/>
          <w:bCs w:val="0"/>
          <w:sz w:val="22"/>
          <w:szCs w:val="22"/>
        </w:rPr>
        <w:t>го</w:t>
      </w:r>
      <w:r w:rsidR="004F6E12" w:rsidRPr="003430E7">
        <w:rPr>
          <w:b w:val="0"/>
          <w:bCs w:val="0"/>
          <w:sz w:val="22"/>
          <w:szCs w:val="22"/>
        </w:rPr>
        <w:t xml:space="preserve"> государственно</w:t>
      </w:r>
      <w:r w:rsidR="000172B7" w:rsidRPr="003430E7">
        <w:rPr>
          <w:b w:val="0"/>
          <w:bCs w:val="0"/>
          <w:sz w:val="22"/>
          <w:szCs w:val="22"/>
        </w:rPr>
        <w:t>го</w:t>
      </w:r>
      <w:r w:rsidR="004F6E12" w:rsidRPr="003430E7">
        <w:rPr>
          <w:b w:val="0"/>
          <w:bCs w:val="0"/>
          <w:sz w:val="22"/>
          <w:szCs w:val="22"/>
        </w:rPr>
        <w:t xml:space="preserve"> бюджетно</w:t>
      </w:r>
      <w:r w:rsidR="000172B7" w:rsidRPr="003430E7">
        <w:rPr>
          <w:b w:val="0"/>
          <w:bCs w:val="0"/>
          <w:sz w:val="22"/>
          <w:szCs w:val="22"/>
        </w:rPr>
        <w:t>го</w:t>
      </w:r>
      <w:r w:rsidR="004F6E12" w:rsidRPr="003430E7">
        <w:rPr>
          <w:b w:val="0"/>
          <w:bCs w:val="0"/>
          <w:sz w:val="22"/>
          <w:szCs w:val="22"/>
        </w:rPr>
        <w:t xml:space="preserve"> образовательно</w:t>
      </w:r>
      <w:r w:rsidR="000172B7" w:rsidRPr="003430E7">
        <w:rPr>
          <w:b w:val="0"/>
          <w:bCs w:val="0"/>
          <w:sz w:val="22"/>
          <w:szCs w:val="22"/>
        </w:rPr>
        <w:t>го</w:t>
      </w:r>
      <w:r w:rsidR="004F6E12" w:rsidRPr="003430E7">
        <w:rPr>
          <w:b w:val="0"/>
          <w:bCs w:val="0"/>
          <w:sz w:val="22"/>
          <w:szCs w:val="22"/>
        </w:rPr>
        <w:t xml:space="preserve"> учреждени</w:t>
      </w:r>
      <w:r w:rsidR="000172B7" w:rsidRPr="003430E7">
        <w:rPr>
          <w:b w:val="0"/>
          <w:bCs w:val="0"/>
          <w:sz w:val="22"/>
          <w:szCs w:val="22"/>
        </w:rPr>
        <w:t>я</w:t>
      </w:r>
      <w:r w:rsidR="004F6E12" w:rsidRPr="003430E7">
        <w:rPr>
          <w:b w:val="0"/>
          <w:bCs w:val="0"/>
          <w:sz w:val="22"/>
          <w:szCs w:val="22"/>
        </w:rPr>
        <w:t xml:space="preserve"> высшего образования</w:t>
      </w:r>
      <w:r w:rsidRPr="003430E7">
        <w:rPr>
          <w:b w:val="0"/>
          <w:bCs w:val="0"/>
          <w:sz w:val="22"/>
          <w:szCs w:val="22"/>
        </w:rPr>
        <w:t xml:space="preserve"> «Нижегородская государственная консерватория</w:t>
      </w:r>
      <w:r w:rsidR="000172B7" w:rsidRPr="003430E7">
        <w:rPr>
          <w:b w:val="0"/>
          <w:bCs w:val="0"/>
          <w:sz w:val="22"/>
          <w:szCs w:val="22"/>
        </w:rPr>
        <w:t xml:space="preserve"> </w:t>
      </w:r>
      <w:r w:rsidRPr="003430E7">
        <w:rPr>
          <w:b w:val="0"/>
          <w:bCs w:val="0"/>
          <w:sz w:val="22"/>
          <w:szCs w:val="22"/>
        </w:rPr>
        <w:t>им.</w:t>
      </w:r>
      <w:r w:rsidR="002855C1" w:rsidRPr="003430E7">
        <w:rPr>
          <w:b w:val="0"/>
          <w:bCs w:val="0"/>
          <w:sz w:val="22"/>
          <w:szCs w:val="22"/>
        </w:rPr>
        <w:t xml:space="preserve"> </w:t>
      </w:r>
      <w:r w:rsidRPr="003430E7">
        <w:rPr>
          <w:b w:val="0"/>
          <w:bCs w:val="0"/>
          <w:sz w:val="22"/>
          <w:szCs w:val="22"/>
        </w:rPr>
        <w:t xml:space="preserve">М.И. Глинки», </w:t>
      </w:r>
      <w:r w:rsidR="004F6E12" w:rsidRPr="003430E7">
        <w:rPr>
          <w:b w:val="0"/>
          <w:bCs w:val="0"/>
          <w:sz w:val="22"/>
          <w:szCs w:val="22"/>
        </w:rPr>
        <w:t>Государственно</w:t>
      </w:r>
      <w:r w:rsidR="000172B7" w:rsidRPr="003430E7">
        <w:rPr>
          <w:b w:val="0"/>
          <w:bCs w:val="0"/>
          <w:sz w:val="22"/>
          <w:szCs w:val="22"/>
        </w:rPr>
        <w:t>го</w:t>
      </w:r>
      <w:r w:rsidR="004F6E12" w:rsidRPr="003430E7">
        <w:rPr>
          <w:b w:val="0"/>
          <w:bCs w:val="0"/>
          <w:sz w:val="22"/>
          <w:szCs w:val="22"/>
        </w:rPr>
        <w:t xml:space="preserve"> бюджетно</w:t>
      </w:r>
      <w:r w:rsidR="000172B7" w:rsidRPr="003430E7">
        <w:rPr>
          <w:b w:val="0"/>
          <w:bCs w:val="0"/>
          <w:sz w:val="22"/>
          <w:szCs w:val="22"/>
        </w:rPr>
        <w:t>го</w:t>
      </w:r>
      <w:r w:rsidR="004F6E12" w:rsidRPr="003430E7">
        <w:rPr>
          <w:b w:val="0"/>
          <w:bCs w:val="0"/>
          <w:sz w:val="22"/>
          <w:szCs w:val="22"/>
        </w:rPr>
        <w:t xml:space="preserve"> профессионально</w:t>
      </w:r>
      <w:r w:rsidR="000172B7" w:rsidRPr="003430E7">
        <w:rPr>
          <w:b w:val="0"/>
          <w:bCs w:val="0"/>
          <w:sz w:val="22"/>
          <w:szCs w:val="22"/>
        </w:rPr>
        <w:t>го</w:t>
      </w:r>
      <w:r w:rsidR="004F6E12" w:rsidRPr="003430E7">
        <w:rPr>
          <w:b w:val="0"/>
          <w:bCs w:val="0"/>
          <w:sz w:val="22"/>
          <w:szCs w:val="22"/>
        </w:rPr>
        <w:t xml:space="preserve"> образовательно</w:t>
      </w:r>
      <w:r w:rsidR="000172B7" w:rsidRPr="003430E7">
        <w:rPr>
          <w:b w:val="0"/>
          <w:bCs w:val="0"/>
          <w:sz w:val="22"/>
          <w:szCs w:val="22"/>
        </w:rPr>
        <w:t>го</w:t>
      </w:r>
      <w:r w:rsidR="004F6E12" w:rsidRPr="003430E7">
        <w:rPr>
          <w:b w:val="0"/>
          <w:bCs w:val="0"/>
          <w:sz w:val="22"/>
          <w:szCs w:val="22"/>
        </w:rPr>
        <w:t xml:space="preserve"> учреждени</w:t>
      </w:r>
      <w:r w:rsidR="000172B7" w:rsidRPr="003430E7">
        <w:rPr>
          <w:b w:val="0"/>
          <w:bCs w:val="0"/>
          <w:sz w:val="22"/>
          <w:szCs w:val="22"/>
        </w:rPr>
        <w:t>я</w:t>
      </w:r>
      <w:r w:rsidRPr="003430E7">
        <w:rPr>
          <w:b w:val="0"/>
          <w:bCs w:val="0"/>
          <w:sz w:val="22"/>
          <w:szCs w:val="22"/>
        </w:rPr>
        <w:t xml:space="preserve"> «Нижегородское музыкальное училище (колледж) им. М.А. Балакирева</w:t>
      </w:r>
      <w:r w:rsidR="000172B7" w:rsidRPr="003430E7">
        <w:rPr>
          <w:b w:val="0"/>
          <w:bCs w:val="0"/>
          <w:sz w:val="22"/>
          <w:szCs w:val="22"/>
        </w:rPr>
        <w:t>»</w:t>
      </w:r>
      <w:r w:rsidRPr="003430E7">
        <w:rPr>
          <w:b w:val="0"/>
          <w:bCs w:val="0"/>
          <w:sz w:val="22"/>
          <w:szCs w:val="22"/>
        </w:rPr>
        <w:t xml:space="preserve">, </w:t>
      </w:r>
      <w:r w:rsidR="000172B7" w:rsidRPr="003430E7">
        <w:rPr>
          <w:b w:val="0"/>
          <w:bCs w:val="0"/>
          <w:sz w:val="22"/>
          <w:szCs w:val="22"/>
        </w:rPr>
        <w:t>Государственного бюджетного профессионального образовательного учреждения</w:t>
      </w:r>
      <w:r w:rsidRPr="003430E7">
        <w:rPr>
          <w:b w:val="0"/>
          <w:bCs w:val="0"/>
          <w:sz w:val="22"/>
          <w:szCs w:val="22"/>
        </w:rPr>
        <w:t xml:space="preserve"> «Дзержинский музыкальный колледж», </w:t>
      </w:r>
      <w:r w:rsidR="000172B7" w:rsidRPr="003430E7">
        <w:rPr>
          <w:b w:val="0"/>
          <w:bCs w:val="0"/>
          <w:sz w:val="22"/>
          <w:szCs w:val="22"/>
        </w:rPr>
        <w:t>Государственного бюджетного профессионального образовательного учреждения</w:t>
      </w:r>
      <w:r w:rsidRPr="003430E7">
        <w:rPr>
          <w:b w:val="0"/>
          <w:bCs w:val="0"/>
          <w:sz w:val="22"/>
          <w:szCs w:val="22"/>
        </w:rPr>
        <w:t xml:space="preserve"> «Арзамасский музыкальный колледж», почётные деятели культуры</w:t>
      </w:r>
      <w:r w:rsidR="000172B7" w:rsidRPr="003430E7">
        <w:rPr>
          <w:b w:val="0"/>
          <w:bCs w:val="0"/>
          <w:sz w:val="22"/>
          <w:szCs w:val="22"/>
        </w:rPr>
        <w:t xml:space="preserve"> </w:t>
      </w:r>
      <w:r w:rsidRPr="003430E7">
        <w:rPr>
          <w:b w:val="0"/>
          <w:bCs w:val="0"/>
          <w:sz w:val="22"/>
          <w:szCs w:val="22"/>
        </w:rPr>
        <w:t>и искусства</w:t>
      </w:r>
      <w:r w:rsidR="00481800" w:rsidRPr="003430E7">
        <w:rPr>
          <w:b w:val="0"/>
          <w:bCs w:val="0"/>
          <w:sz w:val="22"/>
          <w:szCs w:val="22"/>
        </w:rPr>
        <w:t xml:space="preserve"> Нижнего Новгорода и Нижегородской области</w:t>
      </w:r>
    </w:p>
    <w:p w14:paraId="297F2B84" w14:textId="77777777" w:rsidR="004F6E12" w:rsidRPr="003430E7" w:rsidRDefault="004F6E12" w:rsidP="00FF173B">
      <w:pPr>
        <w:rPr>
          <w:b/>
          <w:sz w:val="22"/>
          <w:szCs w:val="22"/>
        </w:rPr>
      </w:pPr>
    </w:p>
    <w:p w14:paraId="0EB53302" w14:textId="1B568AB1" w:rsidR="002B5574" w:rsidRPr="003430E7" w:rsidRDefault="000172B7" w:rsidP="005C14A5">
      <w:pPr>
        <w:ind w:firstLine="709"/>
        <w:jc w:val="center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>Участники Конкурса</w:t>
      </w:r>
    </w:p>
    <w:p w14:paraId="66AFA1D9" w14:textId="6581CD17" w:rsidR="00C104B8" w:rsidRPr="003430E7" w:rsidRDefault="00C104B8" w:rsidP="000172B7">
      <w:pPr>
        <w:ind w:firstLine="708"/>
        <w:jc w:val="both"/>
        <w:rPr>
          <w:sz w:val="22"/>
          <w:szCs w:val="22"/>
        </w:rPr>
      </w:pPr>
      <w:r w:rsidRPr="003430E7">
        <w:rPr>
          <w:sz w:val="22"/>
          <w:szCs w:val="22"/>
        </w:rPr>
        <w:t>В конкурсе принимают участие преподаватели детских музыкальных школ, детских школ искусств, профессиональных образовательных организаций сферы культуры и искусства, работающие по программам среднего профессионального образования (далее – СПО) по направлениям:</w:t>
      </w:r>
    </w:p>
    <w:p w14:paraId="21DA0EAC" w14:textId="43F52CEC" w:rsidR="00C104B8" w:rsidRPr="003430E7" w:rsidRDefault="002B5574" w:rsidP="000172B7">
      <w:pPr>
        <w:pStyle w:val="aa"/>
        <w:numPr>
          <w:ilvl w:val="0"/>
          <w:numId w:val="27"/>
        </w:numPr>
        <w:ind w:left="709" w:hanging="283"/>
        <w:jc w:val="both"/>
        <w:rPr>
          <w:sz w:val="22"/>
          <w:szCs w:val="22"/>
        </w:rPr>
      </w:pPr>
      <w:r w:rsidRPr="003430E7">
        <w:rPr>
          <w:b/>
          <w:sz w:val="22"/>
          <w:szCs w:val="22"/>
        </w:rPr>
        <w:t>инструментально</w:t>
      </w:r>
      <w:r w:rsidR="00C104B8" w:rsidRPr="003430E7">
        <w:rPr>
          <w:b/>
          <w:sz w:val="22"/>
          <w:szCs w:val="22"/>
        </w:rPr>
        <w:t>е</w:t>
      </w:r>
      <w:r w:rsidRPr="003430E7">
        <w:rPr>
          <w:b/>
          <w:sz w:val="22"/>
          <w:szCs w:val="22"/>
        </w:rPr>
        <w:t xml:space="preserve"> исполнительств</w:t>
      </w:r>
      <w:r w:rsidR="00C104B8" w:rsidRPr="003430E7">
        <w:rPr>
          <w:b/>
          <w:sz w:val="22"/>
          <w:szCs w:val="22"/>
        </w:rPr>
        <w:t>о</w:t>
      </w:r>
    </w:p>
    <w:p w14:paraId="1307ADC5" w14:textId="6F06A86D" w:rsidR="00C104B8" w:rsidRPr="003430E7" w:rsidRDefault="0051598F" w:rsidP="000172B7">
      <w:pPr>
        <w:pStyle w:val="aa"/>
        <w:numPr>
          <w:ilvl w:val="0"/>
          <w:numId w:val="27"/>
        </w:numPr>
        <w:ind w:left="709" w:hanging="283"/>
        <w:jc w:val="both"/>
        <w:rPr>
          <w:sz w:val="22"/>
          <w:szCs w:val="22"/>
        </w:rPr>
      </w:pPr>
      <w:r w:rsidRPr="003430E7">
        <w:rPr>
          <w:b/>
          <w:sz w:val="22"/>
          <w:szCs w:val="22"/>
        </w:rPr>
        <w:t>теоретически</w:t>
      </w:r>
      <w:r w:rsidR="00C104B8" w:rsidRPr="003430E7">
        <w:rPr>
          <w:b/>
          <w:sz w:val="22"/>
          <w:szCs w:val="22"/>
        </w:rPr>
        <w:t>е</w:t>
      </w:r>
      <w:r w:rsidRPr="003430E7">
        <w:rPr>
          <w:b/>
          <w:sz w:val="22"/>
          <w:szCs w:val="22"/>
        </w:rPr>
        <w:t xml:space="preserve"> дисциплин</w:t>
      </w:r>
      <w:r w:rsidR="00C104B8" w:rsidRPr="003430E7">
        <w:rPr>
          <w:b/>
          <w:sz w:val="22"/>
          <w:szCs w:val="22"/>
        </w:rPr>
        <w:t>ы</w:t>
      </w:r>
    </w:p>
    <w:p w14:paraId="23C19DB5" w14:textId="66A29A3A" w:rsidR="00C104B8" w:rsidRPr="003430E7" w:rsidRDefault="00234AFA" w:rsidP="000172B7">
      <w:pPr>
        <w:pStyle w:val="aa"/>
        <w:numPr>
          <w:ilvl w:val="0"/>
          <w:numId w:val="27"/>
        </w:numPr>
        <w:ind w:left="709" w:hanging="283"/>
        <w:jc w:val="both"/>
        <w:rPr>
          <w:b/>
          <w:bCs/>
          <w:sz w:val="22"/>
          <w:szCs w:val="22"/>
        </w:rPr>
      </w:pPr>
      <w:r w:rsidRPr="003430E7">
        <w:rPr>
          <w:b/>
          <w:bCs/>
          <w:sz w:val="22"/>
          <w:szCs w:val="22"/>
        </w:rPr>
        <w:t>академическ</w:t>
      </w:r>
      <w:r w:rsidR="00C104B8" w:rsidRPr="003430E7">
        <w:rPr>
          <w:b/>
          <w:bCs/>
          <w:sz w:val="22"/>
          <w:szCs w:val="22"/>
        </w:rPr>
        <w:t>ий</w:t>
      </w:r>
      <w:r w:rsidRPr="003430E7">
        <w:rPr>
          <w:b/>
          <w:bCs/>
          <w:sz w:val="22"/>
          <w:szCs w:val="22"/>
        </w:rPr>
        <w:t>, народн</w:t>
      </w:r>
      <w:r w:rsidR="00C104B8" w:rsidRPr="003430E7">
        <w:rPr>
          <w:b/>
          <w:bCs/>
          <w:sz w:val="22"/>
          <w:szCs w:val="22"/>
        </w:rPr>
        <w:t>ый</w:t>
      </w:r>
      <w:r w:rsidRPr="003430E7">
        <w:rPr>
          <w:b/>
          <w:bCs/>
          <w:sz w:val="22"/>
          <w:szCs w:val="22"/>
        </w:rPr>
        <w:t xml:space="preserve"> и эстрадн</w:t>
      </w:r>
      <w:r w:rsidR="00C104B8" w:rsidRPr="003430E7">
        <w:rPr>
          <w:b/>
          <w:bCs/>
          <w:sz w:val="22"/>
          <w:szCs w:val="22"/>
        </w:rPr>
        <w:t xml:space="preserve">ый </w:t>
      </w:r>
      <w:r w:rsidRPr="003430E7">
        <w:rPr>
          <w:b/>
          <w:bCs/>
          <w:sz w:val="22"/>
          <w:szCs w:val="22"/>
        </w:rPr>
        <w:t>вокал</w:t>
      </w:r>
    </w:p>
    <w:p w14:paraId="0C8F89C9" w14:textId="0CFC1A77" w:rsidR="00C104B8" w:rsidRDefault="00C104B8" w:rsidP="000172B7">
      <w:pPr>
        <w:pStyle w:val="aa"/>
        <w:numPr>
          <w:ilvl w:val="0"/>
          <w:numId w:val="27"/>
        </w:numPr>
        <w:ind w:left="709" w:hanging="283"/>
        <w:jc w:val="both"/>
        <w:rPr>
          <w:b/>
          <w:bCs/>
          <w:sz w:val="22"/>
          <w:szCs w:val="22"/>
        </w:rPr>
      </w:pPr>
      <w:r w:rsidRPr="003430E7">
        <w:rPr>
          <w:b/>
          <w:bCs/>
          <w:sz w:val="22"/>
          <w:szCs w:val="22"/>
        </w:rPr>
        <w:t>хоровое пение</w:t>
      </w:r>
      <w:r w:rsidR="00234AFA" w:rsidRPr="003430E7">
        <w:rPr>
          <w:b/>
          <w:bCs/>
          <w:sz w:val="22"/>
          <w:szCs w:val="22"/>
        </w:rPr>
        <w:t xml:space="preserve"> </w:t>
      </w:r>
    </w:p>
    <w:p w14:paraId="3E9006D8" w14:textId="58B2F3E5" w:rsidR="00142734" w:rsidRDefault="00142734" w:rsidP="000172B7">
      <w:pPr>
        <w:pStyle w:val="aa"/>
        <w:numPr>
          <w:ilvl w:val="0"/>
          <w:numId w:val="27"/>
        </w:numPr>
        <w:ind w:left="709" w:hanging="28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изобразительное искусство</w:t>
      </w:r>
    </w:p>
    <w:p w14:paraId="64436AD6" w14:textId="25A81C50" w:rsidR="00142734" w:rsidRPr="003430E7" w:rsidRDefault="00142734" w:rsidP="000172B7">
      <w:pPr>
        <w:pStyle w:val="aa"/>
        <w:numPr>
          <w:ilvl w:val="0"/>
          <w:numId w:val="27"/>
        </w:numPr>
        <w:ind w:left="709" w:hanging="28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декоративно-прикладное творчество</w:t>
      </w:r>
    </w:p>
    <w:p w14:paraId="3ED32F61" w14:textId="77777777" w:rsidR="002B5574" w:rsidRPr="003430E7" w:rsidRDefault="002B5574" w:rsidP="005C14A5">
      <w:pPr>
        <w:ind w:firstLine="709"/>
        <w:jc w:val="both"/>
        <w:rPr>
          <w:b/>
          <w:sz w:val="22"/>
          <w:szCs w:val="22"/>
          <w:u w:val="single"/>
        </w:rPr>
      </w:pPr>
    </w:p>
    <w:p w14:paraId="46CD7242" w14:textId="77777777" w:rsidR="00B357E5" w:rsidRPr="003430E7" w:rsidRDefault="00B357E5" w:rsidP="00EE028F">
      <w:pPr>
        <w:ind w:firstLine="709"/>
        <w:jc w:val="center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>Н</w:t>
      </w:r>
      <w:r w:rsidR="002B5574" w:rsidRPr="003430E7">
        <w:rPr>
          <w:b/>
          <w:sz w:val="22"/>
          <w:szCs w:val="22"/>
        </w:rPr>
        <w:t>оминации Конкурса</w:t>
      </w:r>
    </w:p>
    <w:p w14:paraId="52A51588" w14:textId="77777777" w:rsidR="0067735A" w:rsidRPr="003430E7" w:rsidRDefault="00B357E5" w:rsidP="0067735A">
      <w:pPr>
        <w:ind w:firstLine="709"/>
        <w:jc w:val="both"/>
        <w:rPr>
          <w:sz w:val="22"/>
          <w:szCs w:val="22"/>
        </w:rPr>
      </w:pPr>
      <w:r w:rsidRPr="003430E7">
        <w:rPr>
          <w:sz w:val="22"/>
          <w:szCs w:val="22"/>
        </w:rPr>
        <w:t>Конкурсные работы будут оцениваться в рамках трёх номинаций:</w:t>
      </w:r>
    </w:p>
    <w:p w14:paraId="2237EE28" w14:textId="77777777" w:rsidR="002B5574" w:rsidRPr="003430E7" w:rsidRDefault="00B357E5" w:rsidP="00EE028F">
      <w:pPr>
        <w:jc w:val="both"/>
        <w:rPr>
          <w:sz w:val="22"/>
          <w:szCs w:val="22"/>
        </w:rPr>
      </w:pPr>
      <w:r w:rsidRPr="003430E7">
        <w:rPr>
          <w:b/>
          <w:sz w:val="22"/>
          <w:szCs w:val="22"/>
        </w:rPr>
        <w:t xml:space="preserve">Номинация </w:t>
      </w:r>
      <w:r w:rsidR="002B5574" w:rsidRPr="003430E7">
        <w:rPr>
          <w:b/>
          <w:sz w:val="22"/>
          <w:szCs w:val="22"/>
        </w:rPr>
        <w:t xml:space="preserve">«А» </w:t>
      </w:r>
      <w:r w:rsidR="005C14A5" w:rsidRPr="003430E7">
        <w:rPr>
          <w:bCs/>
          <w:sz w:val="22"/>
          <w:szCs w:val="22"/>
        </w:rPr>
        <w:t>–</w:t>
      </w:r>
      <w:r w:rsidR="005C14A5" w:rsidRPr="003430E7">
        <w:rPr>
          <w:sz w:val="22"/>
          <w:szCs w:val="22"/>
        </w:rPr>
        <w:t xml:space="preserve"> «Мой лучший урок» (в формате </w:t>
      </w:r>
      <w:r w:rsidRPr="003430E7">
        <w:rPr>
          <w:sz w:val="22"/>
          <w:szCs w:val="22"/>
        </w:rPr>
        <w:t>открытого урока</w:t>
      </w:r>
      <w:r w:rsidR="002B5574" w:rsidRPr="003430E7">
        <w:rPr>
          <w:sz w:val="22"/>
          <w:szCs w:val="22"/>
        </w:rPr>
        <w:t>)</w:t>
      </w:r>
    </w:p>
    <w:p w14:paraId="56B82FA6" w14:textId="76D5CEA2" w:rsidR="002B5574" w:rsidRPr="003430E7" w:rsidRDefault="00B357E5" w:rsidP="00EE028F">
      <w:pPr>
        <w:jc w:val="both"/>
        <w:rPr>
          <w:sz w:val="22"/>
          <w:szCs w:val="22"/>
        </w:rPr>
      </w:pPr>
      <w:r w:rsidRPr="003430E7">
        <w:rPr>
          <w:b/>
          <w:sz w:val="22"/>
          <w:szCs w:val="22"/>
        </w:rPr>
        <w:t xml:space="preserve">Номинация </w:t>
      </w:r>
      <w:r w:rsidR="002B5574" w:rsidRPr="003430E7">
        <w:rPr>
          <w:b/>
          <w:sz w:val="22"/>
          <w:szCs w:val="22"/>
        </w:rPr>
        <w:t xml:space="preserve">«Б» </w:t>
      </w:r>
      <w:r w:rsidR="005C14A5" w:rsidRPr="003430E7">
        <w:rPr>
          <w:bCs/>
          <w:sz w:val="22"/>
          <w:szCs w:val="22"/>
        </w:rPr>
        <w:t>–</w:t>
      </w:r>
      <w:r w:rsidR="002B5574" w:rsidRPr="003430E7">
        <w:rPr>
          <w:sz w:val="22"/>
          <w:szCs w:val="22"/>
        </w:rPr>
        <w:t xml:space="preserve"> «Концерт</w:t>
      </w:r>
      <w:r w:rsidRPr="003430E7">
        <w:rPr>
          <w:sz w:val="22"/>
          <w:szCs w:val="22"/>
        </w:rPr>
        <w:t>-</w:t>
      </w:r>
      <w:r w:rsidR="002B5574" w:rsidRPr="003430E7">
        <w:rPr>
          <w:sz w:val="22"/>
          <w:szCs w:val="22"/>
        </w:rPr>
        <w:t>смотр учеников класса»</w:t>
      </w:r>
      <w:r w:rsidR="00142734">
        <w:rPr>
          <w:sz w:val="22"/>
          <w:szCs w:val="22"/>
        </w:rPr>
        <w:t xml:space="preserve">/ </w:t>
      </w:r>
    </w:p>
    <w:p w14:paraId="7308D934" w14:textId="77777777" w:rsidR="00B357E5" w:rsidRPr="003430E7" w:rsidRDefault="00B357E5" w:rsidP="0067735A">
      <w:pPr>
        <w:jc w:val="both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>Номинаци</w:t>
      </w:r>
      <w:r w:rsidR="00EE028F" w:rsidRPr="003430E7">
        <w:rPr>
          <w:b/>
          <w:sz w:val="22"/>
          <w:szCs w:val="22"/>
        </w:rPr>
        <w:t xml:space="preserve">я </w:t>
      </w:r>
      <w:r w:rsidR="002B5574" w:rsidRPr="003430E7">
        <w:rPr>
          <w:b/>
          <w:sz w:val="22"/>
          <w:szCs w:val="22"/>
        </w:rPr>
        <w:t xml:space="preserve">«В» </w:t>
      </w:r>
      <w:r w:rsidR="005C14A5" w:rsidRPr="003430E7">
        <w:rPr>
          <w:bCs/>
          <w:sz w:val="22"/>
          <w:szCs w:val="22"/>
        </w:rPr>
        <w:t>–</w:t>
      </w:r>
      <w:r w:rsidR="002B5574" w:rsidRPr="003430E7">
        <w:rPr>
          <w:b/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«Моя методика» (методическая разработка/авторская программа)</w:t>
      </w:r>
    </w:p>
    <w:p w14:paraId="3581A14B" w14:textId="77777777" w:rsidR="002B5574" w:rsidRPr="003430E7" w:rsidRDefault="002B5574" w:rsidP="00B357E5">
      <w:pPr>
        <w:ind w:firstLine="709"/>
        <w:jc w:val="both"/>
        <w:rPr>
          <w:sz w:val="22"/>
          <w:szCs w:val="22"/>
        </w:rPr>
      </w:pPr>
      <w:r w:rsidRPr="003430E7">
        <w:rPr>
          <w:sz w:val="22"/>
          <w:szCs w:val="22"/>
        </w:rPr>
        <w:t xml:space="preserve">Во всех номинациях предусмотрено деление на </w:t>
      </w:r>
      <w:r w:rsidR="00B357E5" w:rsidRPr="003430E7">
        <w:rPr>
          <w:sz w:val="22"/>
          <w:szCs w:val="22"/>
        </w:rPr>
        <w:t>две</w:t>
      </w:r>
      <w:r w:rsidRPr="003430E7">
        <w:rPr>
          <w:sz w:val="22"/>
          <w:szCs w:val="22"/>
        </w:rPr>
        <w:t xml:space="preserve"> группы: </w:t>
      </w:r>
    </w:p>
    <w:p w14:paraId="49158865" w14:textId="77777777" w:rsidR="00EE028F" w:rsidRPr="003430E7" w:rsidRDefault="002B5574" w:rsidP="000172B7">
      <w:pPr>
        <w:pStyle w:val="aa"/>
        <w:numPr>
          <w:ilvl w:val="0"/>
          <w:numId w:val="22"/>
        </w:numPr>
        <w:ind w:left="709"/>
        <w:jc w:val="both"/>
        <w:rPr>
          <w:sz w:val="22"/>
          <w:szCs w:val="22"/>
        </w:rPr>
      </w:pPr>
      <w:r w:rsidRPr="003430E7">
        <w:rPr>
          <w:sz w:val="22"/>
          <w:szCs w:val="22"/>
        </w:rPr>
        <w:t>преподаватели ДМШ, ДШИ</w:t>
      </w:r>
    </w:p>
    <w:p w14:paraId="5A1E75D6" w14:textId="03EE9C89" w:rsidR="002B5574" w:rsidRDefault="00B357E5" w:rsidP="000172B7">
      <w:pPr>
        <w:pStyle w:val="aa"/>
        <w:numPr>
          <w:ilvl w:val="0"/>
          <w:numId w:val="22"/>
        </w:numPr>
        <w:ind w:left="709"/>
        <w:jc w:val="both"/>
        <w:rPr>
          <w:sz w:val="22"/>
          <w:szCs w:val="22"/>
        </w:rPr>
      </w:pPr>
      <w:r w:rsidRPr="003430E7">
        <w:rPr>
          <w:sz w:val="22"/>
          <w:szCs w:val="22"/>
        </w:rPr>
        <w:t xml:space="preserve">преподаватели профессиональных образовательных организаций сферы культуры и искусства, работающие по </w:t>
      </w:r>
      <w:r w:rsidR="008F3349" w:rsidRPr="003430E7">
        <w:rPr>
          <w:sz w:val="22"/>
          <w:szCs w:val="22"/>
        </w:rPr>
        <w:t>программам СПО</w:t>
      </w:r>
    </w:p>
    <w:p w14:paraId="73F7F900" w14:textId="3B7D8960" w:rsidR="009041BA" w:rsidRDefault="009041BA" w:rsidP="009041BA">
      <w:pPr>
        <w:jc w:val="both"/>
        <w:rPr>
          <w:sz w:val="22"/>
          <w:szCs w:val="22"/>
        </w:rPr>
      </w:pPr>
    </w:p>
    <w:p w14:paraId="5A0BF054" w14:textId="77777777" w:rsidR="009041BA" w:rsidRPr="009041BA" w:rsidRDefault="009041BA" w:rsidP="009041BA">
      <w:pPr>
        <w:jc w:val="both"/>
        <w:rPr>
          <w:sz w:val="22"/>
          <w:szCs w:val="22"/>
        </w:rPr>
      </w:pPr>
    </w:p>
    <w:p w14:paraId="5D9B8934" w14:textId="77777777" w:rsidR="002B5574" w:rsidRPr="003430E7" w:rsidRDefault="002B5574" w:rsidP="000172B7">
      <w:pPr>
        <w:ind w:left="709" w:firstLine="709"/>
        <w:rPr>
          <w:b/>
          <w:sz w:val="22"/>
          <w:szCs w:val="22"/>
        </w:rPr>
      </w:pPr>
    </w:p>
    <w:p w14:paraId="32EB7066" w14:textId="77777777" w:rsidR="002B5574" w:rsidRPr="003430E7" w:rsidRDefault="002B5574" w:rsidP="000172B7">
      <w:pPr>
        <w:ind w:left="709" w:firstLine="709"/>
        <w:jc w:val="center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lastRenderedPageBreak/>
        <w:t>Проведение Конкурса</w:t>
      </w:r>
    </w:p>
    <w:p w14:paraId="0D43D119" w14:textId="3E9B4B2B" w:rsidR="002B5574" w:rsidRPr="003430E7" w:rsidRDefault="002B5574" w:rsidP="003430E7">
      <w:pPr>
        <w:ind w:firstLine="709"/>
        <w:rPr>
          <w:b/>
          <w:sz w:val="22"/>
          <w:szCs w:val="22"/>
        </w:rPr>
      </w:pPr>
      <w:r w:rsidRPr="003430E7">
        <w:rPr>
          <w:sz w:val="22"/>
          <w:szCs w:val="22"/>
        </w:rPr>
        <w:t xml:space="preserve">Конкурс по всем номинациям проходит в </w:t>
      </w:r>
      <w:r w:rsidRPr="003430E7">
        <w:rPr>
          <w:b/>
          <w:bCs/>
          <w:sz w:val="22"/>
          <w:szCs w:val="22"/>
        </w:rPr>
        <w:t>дистанционном формате</w:t>
      </w:r>
      <w:r w:rsidRPr="003430E7">
        <w:rPr>
          <w:sz w:val="22"/>
          <w:szCs w:val="22"/>
        </w:rPr>
        <w:t xml:space="preserve"> </w:t>
      </w:r>
      <w:r w:rsidRPr="003430E7">
        <w:rPr>
          <w:b/>
          <w:bCs/>
          <w:sz w:val="22"/>
          <w:szCs w:val="22"/>
        </w:rPr>
        <w:t>в один тур</w:t>
      </w:r>
      <w:r w:rsidR="003430E7" w:rsidRPr="003430E7">
        <w:rPr>
          <w:sz w:val="22"/>
          <w:szCs w:val="22"/>
        </w:rPr>
        <w:t xml:space="preserve">. </w:t>
      </w:r>
      <w:r w:rsidRPr="003430E7">
        <w:rPr>
          <w:sz w:val="22"/>
          <w:szCs w:val="22"/>
        </w:rPr>
        <w:t>Подведение итогов</w:t>
      </w:r>
      <w:r w:rsidR="00B357E5" w:rsidRPr="003430E7">
        <w:rPr>
          <w:sz w:val="22"/>
          <w:szCs w:val="22"/>
        </w:rPr>
        <w:t xml:space="preserve"> состоится</w:t>
      </w:r>
      <w:r w:rsidRPr="003430E7">
        <w:rPr>
          <w:sz w:val="22"/>
          <w:szCs w:val="22"/>
        </w:rPr>
        <w:t xml:space="preserve"> </w:t>
      </w:r>
      <w:r w:rsidRPr="003430E7">
        <w:rPr>
          <w:b/>
          <w:sz w:val="22"/>
          <w:szCs w:val="22"/>
        </w:rPr>
        <w:t>15 декабря 202</w:t>
      </w:r>
      <w:r w:rsidR="00FF173B" w:rsidRPr="003430E7">
        <w:rPr>
          <w:b/>
          <w:sz w:val="22"/>
          <w:szCs w:val="22"/>
        </w:rPr>
        <w:t>2</w:t>
      </w:r>
      <w:r w:rsidRPr="003430E7">
        <w:rPr>
          <w:b/>
          <w:sz w:val="22"/>
          <w:szCs w:val="22"/>
        </w:rPr>
        <w:t xml:space="preserve"> года</w:t>
      </w:r>
    </w:p>
    <w:p w14:paraId="7DB96FF7" w14:textId="5E0B32F1" w:rsidR="002B5574" w:rsidRPr="003430E7" w:rsidRDefault="002B5574" w:rsidP="003430E7">
      <w:pPr>
        <w:ind w:left="709" w:firstLine="708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>Для участи</w:t>
      </w:r>
      <w:r w:rsidR="00481800" w:rsidRPr="003430E7">
        <w:rPr>
          <w:b/>
          <w:sz w:val="22"/>
          <w:szCs w:val="22"/>
        </w:rPr>
        <w:t>я</w:t>
      </w:r>
      <w:r w:rsidRPr="003430E7">
        <w:rPr>
          <w:b/>
          <w:sz w:val="22"/>
          <w:szCs w:val="22"/>
        </w:rPr>
        <w:t xml:space="preserve"> в Конкурсе необходимо</w:t>
      </w:r>
      <w:r w:rsidR="008F3349" w:rsidRPr="003430E7">
        <w:rPr>
          <w:b/>
          <w:sz w:val="22"/>
          <w:szCs w:val="22"/>
        </w:rPr>
        <w:t xml:space="preserve"> </w:t>
      </w:r>
      <w:r w:rsidRPr="003430E7">
        <w:rPr>
          <w:b/>
          <w:sz w:val="22"/>
          <w:szCs w:val="22"/>
        </w:rPr>
        <w:t>в</w:t>
      </w:r>
      <w:r w:rsidRPr="003430E7">
        <w:rPr>
          <w:sz w:val="22"/>
          <w:szCs w:val="22"/>
        </w:rPr>
        <w:t xml:space="preserve"> </w:t>
      </w:r>
      <w:r w:rsidRPr="003430E7">
        <w:rPr>
          <w:b/>
          <w:sz w:val="22"/>
          <w:szCs w:val="22"/>
        </w:rPr>
        <w:t xml:space="preserve">срок до 1 </w:t>
      </w:r>
      <w:r w:rsidR="00FF173B" w:rsidRPr="003430E7">
        <w:rPr>
          <w:b/>
          <w:sz w:val="22"/>
          <w:szCs w:val="22"/>
        </w:rPr>
        <w:t>дека</w:t>
      </w:r>
      <w:r w:rsidRPr="003430E7">
        <w:rPr>
          <w:b/>
          <w:sz w:val="22"/>
          <w:szCs w:val="22"/>
        </w:rPr>
        <w:t>бря 202</w:t>
      </w:r>
      <w:r w:rsidR="00FF173B" w:rsidRPr="003430E7">
        <w:rPr>
          <w:b/>
          <w:sz w:val="22"/>
          <w:szCs w:val="22"/>
        </w:rPr>
        <w:t>2</w:t>
      </w:r>
      <w:r w:rsidRPr="003430E7">
        <w:rPr>
          <w:sz w:val="22"/>
          <w:szCs w:val="22"/>
        </w:rPr>
        <w:t xml:space="preserve"> г. представить</w:t>
      </w:r>
      <w:r w:rsidR="005C14A5" w:rsidRPr="003430E7">
        <w:rPr>
          <w:sz w:val="22"/>
          <w:szCs w:val="22"/>
        </w:rPr>
        <w:t xml:space="preserve"> </w:t>
      </w:r>
      <w:r w:rsidR="00033540" w:rsidRPr="003430E7">
        <w:rPr>
          <w:sz w:val="22"/>
          <w:szCs w:val="22"/>
        </w:rPr>
        <w:t xml:space="preserve">                           </w:t>
      </w:r>
      <w:r w:rsidRPr="003430E7">
        <w:rPr>
          <w:sz w:val="22"/>
          <w:szCs w:val="22"/>
        </w:rPr>
        <w:t xml:space="preserve">на электронную почту ГБУ </w:t>
      </w:r>
      <w:proofErr w:type="gramStart"/>
      <w:r w:rsidRPr="003430E7">
        <w:rPr>
          <w:sz w:val="22"/>
          <w:szCs w:val="22"/>
        </w:rPr>
        <w:t>ДПО</w:t>
      </w:r>
      <w:proofErr w:type="gramEnd"/>
      <w:r w:rsidRPr="003430E7">
        <w:rPr>
          <w:sz w:val="22"/>
          <w:szCs w:val="22"/>
        </w:rPr>
        <w:t xml:space="preserve"> НО УМЦ</w:t>
      </w:r>
      <w:r w:rsidR="005C14A5" w:rsidRPr="003430E7">
        <w:rPr>
          <w:color w:val="FF0000"/>
          <w:sz w:val="22"/>
          <w:szCs w:val="22"/>
        </w:rPr>
        <w:t xml:space="preserve"> </w:t>
      </w:r>
      <w:hyperlink r:id="rId7" w:history="1">
        <w:r w:rsidRPr="003430E7">
          <w:rPr>
            <w:rStyle w:val="a7"/>
            <w:sz w:val="22"/>
            <w:szCs w:val="22"/>
            <w:lang w:val="en-US"/>
          </w:rPr>
          <w:t>piano</w:t>
        </w:r>
        <w:r w:rsidRPr="003430E7">
          <w:rPr>
            <w:rStyle w:val="a7"/>
            <w:sz w:val="22"/>
            <w:szCs w:val="22"/>
          </w:rPr>
          <w:t>@</w:t>
        </w:r>
        <w:proofErr w:type="spellStart"/>
        <w:r w:rsidRPr="003430E7">
          <w:rPr>
            <w:rStyle w:val="a7"/>
            <w:sz w:val="22"/>
            <w:szCs w:val="22"/>
            <w:lang w:val="en-US"/>
          </w:rPr>
          <w:t>nnumc</w:t>
        </w:r>
        <w:proofErr w:type="spellEnd"/>
        <w:r w:rsidRPr="003430E7">
          <w:rPr>
            <w:rStyle w:val="a7"/>
            <w:sz w:val="22"/>
            <w:szCs w:val="22"/>
          </w:rPr>
          <w:t>.</w:t>
        </w:r>
        <w:proofErr w:type="spellStart"/>
        <w:r w:rsidRPr="003430E7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0172B7" w:rsidRPr="003430E7">
        <w:rPr>
          <w:sz w:val="22"/>
          <w:szCs w:val="22"/>
        </w:rPr>
        <w:t xml:space="preserve"> </w:t>
      </w:r>
      <w:r w:rsidRPr="003430E7">
        <w:rPr>
          <w:sz w:val="22"/>
          <w:szCs w:val="22"/>
        </w:rPr>
        <w:t>(с пометкой «</w:t>
      </w:r>
      <w:r w:rsidR="00FC6DE6" w:rsidRPr="003430E7">
        <w:rPr>
          <w:sz w:val="22"/>
          <w:szCs w:val="22"/>
        </w:rPr>
        <w:t>Моя профессия</w:t>
      </w:r>
      <w:r w:rsidRPr="003430E7">
        <w:rPr>
          <w:sz w:val="22"/>
          <w:szCs w:val="22"/>
        </w:rPr>
        <w:t>») следующие материалы:</w:t>
      </w:r>
    </w:p>
    <w:p w14:paraId="0E8A13C4" w14:textId="77777777" w:rsidR="003E477D" w:rsidRPr="003E477D" w:rsidRDefault="002B5574" w:rsidP="003E477D">
      <w:pPr>
        <w:pStyle w:val="aa"/>
        <w:numPr>
          <w:ilvl w:val="0"/>
          <w:numId w:val="37"/>
        </w:numPr>
        <w:rPr>
          <w:b/>
          <w:bCs/>
          <w:color w:val="000000"/>
          <w:sz w:val="22"/>
          <w:szCs w:val="22"/>
        </w:rPr>
      </w:pPr>
      <w:r w:rsidRPr="003E477D">
        <w:rPr>
          <w:sz w:val="22"/>
          <w:szCs w:val="22"/>
        </w:rPr>
        <w:t xml:space="preserve">анкету-заявку на участие по форме согласно </w:t>
      </w:r>
      <w:r w:rsidRPr="003E477D">
        <w:rPr>
          <w:b/>
          <w:sz w:val="22"/>
          <w:szCs w:val="22"/>
        </w:rPr>
        <w:t>Приложению 1</w:t>
      </w:r>
      <w:proofErr w:type="gramStart"/>
      <w:r w:rsidRPr="003E477D">
        <w:rPr>
          <w:sz w:val="22"/>
          <w:szCs w:val="22"/>
        </w:rPr>
        <w:t xml:space="preserve"> </w:t>
      </w:r>
      <w:r w:rsidR="00033540" w:rsidRPr="003E477D">
        <w:rPr>
          <w:sz w:val="22"/>
          <w:szCs w:val="22"/>
        </w:rPr>
        <w:t xml:space="preserve">  </w:t>
      </w:r>
      <w:r w:rsidRPr="003E477D">
        <w:rPr>
          <w:sz w:val="22"/>
          <w:szCs w:val="22"/>
        </w:rPr>
        <w:t>(</w:t>
      </w:r>
      <w:proofErr w:type="gramEnd"/>
      <w:r w:rsidRPr="003E477D">
        <w:rPr>
          <w:sz w:val="22"/>
          <w:szCs w:val="22"/>
        </w:rPr>
        <w:t>файл в формате</w:t>
      </w:r>
      <w:r w:rsidR="00FE49B6" w:rsidRPr="003E477D">
        <w:rPr>
          <w:sz w:val="22"/>
          <w:szCs w:val="22"/>
        </w:rPr>
        <w:t xml:space="preserve"> </w:t>
      </w:r>
      <w:proofErr w:type="spellStart"/>
      <w:r w:rsidR="00B357E5" w:rsidRPr="003E477D">
        <w:rPr>
          <w:sz w:val="22"/>
          <w:szCs w:val="22"/>
        </w:rPr>
        <w:t>doc</w:t>
      </w:r>
      <w:proofErr w:type="spellEnd"/>
      <w:r w:rsidRPr="003E477D">
        <w:rPr>
          <w:sz w:val="22"/>
          <w:szCs w:val="22"/>
        </w:rPr>
        <w:t>/</w:t>
      </w:r>
      <w:proofErr w:type="spellStart"/>
      <w:r w:rsidR="00B357E5" w:rsidRPr="003E477D">
        <w:rPr>
          <w:sz w:val="22"/>
          <w:szCs w:val="22"/>
        </w:rPr>
        <w:t>docx</w:t>
      </w:r>
      <w:proofErr w:type="spellEnd"/>
    </w:p>
    <w:p w14:paraId="484B45F1" w14:textId="77777777" w:rsidR="003E477D" w:rsidRPr="003E477D" w:rsidRDefault="002B5574" w:rsidP="003430E7">
      <w:pPr>
        <w:pStyle w:val="aa"/>
        <w:numPr>
          <w:ilvl w:val="0"/>
          <w:numId w:val="37"/>
        </w:numPr>
        <w:rPr>
          <w:b/>
          <w:bCs/>
          <w:color w:val="000000"/>
          <w:sz w:val="22"/>
          <w:szCs w:val="22"/>
        </w:rPr>
      </w:pPr>
      <w:r w:rsidRPr="003E477D">
        <w:rPr>
          <w:sz w:val="22"/>
          <w:szCs w:val="22"/>
        </w:rPr>
        <w:t>согласие на обработку персональных данных согласн</w:t>
      </w:r>
      <w:r w:rsidR="00AB4554" w:rsidRPr="003E477D">
        <w:rPr>
          <w:sz w:val="22"/>
          <w:szCs w:val="22"/>
        </w:rPr>
        <w:t xml:space="preserve">о </w:t>
      </w:r>
      <w:r w:rsidRPr="003E477D">
        <w:rPr>
          <w:b/>
          <w:sz w:val="22"/>
          <w:szCs w:val="22"/>
        </w:rPr>
        <w:t>Приложению</w:t>
      </w:r>
      <w:r w:rsidR="00033540" w:rsidRPr="003E477D">
        <w:rPr>
          <w:b/>
          <w:sz w:val="22"/>
          <w:szCs w:val="22"/>
        </w:rPr>
        <w:t xml:space="preserve"> 2 </w:t>
      </w:r>
      <w:r w:rsidR="00AB4554" w:rsidRPr="003E477D">
        <w:rPr>
          <w:sz w:val="22"/>
          <w:szCs w:val="22"/>
        </w:rPr>
        <w:t>(</w:t>
      </w:r>
      <w:r w:rsidR="00B210AB" w:rsidRPr="003E477D">
        <w:rPr>
          <w:sz w:val="22"/>
          <w:szCs w:val="22"/>
        </w:rPr>
        <w:t>скан с подписью участника Конкурса</w:t>
      </w:r>
      <w:r w:rsidR="003E477D">
        <w:rPr>
          <w:sz w:val="22"/>
          <w:szCs w:val="22"/>
        </w:rPr>
        <w:t>)</w:t>
      </w:r>
    </w:p>
    <w:p w14:paraId="18CE49B0" w14:textId="506B9A5A" w:rsidR="003E477D" w:rsidRPr="003E477D" w:rsidRDefault="00B210AB" w:rsidP="003E477D">
      <w:pPr>
        <w:pStyle w:val="aa"/>
        <w:numPr>
          <w:ilvl w:val="0"/>
          <w:numId w:val="37"/>
        </w:numPr>
        <w:rPr>
          <w:b/>
          <w:bCs/>
          <w:color w:val="000000"/>
          <w:sz w:val="22"/>
          <w:szCs w:val="22"/>
        </w:rPr>
      </w:pPr>
      <w:r w:rsidRPr="003E477D">
        <w:rPr>
          <w:sz w:val="22"/>
          <w:szCs w:val="22"/>
        </w:rPr>
        <w:t xml:space="preserve">ссылку на </w:t>
      </w:r>
      <w:r w:rsidR="00C104B8" w:rsidRPr="003E477D">
        <w:rPr>
          <w:sz w:val="22"/>
          <w:szCs w:val="22"/>
        </w:rPr>
        <w:t>видеозапись</w:t>
      </w:r>
      <w:r w:rsidRPr="003E477D">
        <w:rPr>
          <w:sz w:val="22"/>
          <w:szCs w:val="22"/>
        </w:rPr>
        <w:t xml:space="preserve">, размещённую на хостинге </w:t>
      </w:r>
      <w:r w:rsidRPr="003E477D">
        <w:rPr>
          <w:sz w:val="22"/>
          <w:szCs w:val="22"/>
          <w:lang w:val="en-US"/>
        </w:rPr>
        <w:t>YouTube</w:t>
      </w:r>
      <w:r w:rsidRPr="003E477D">
        <w:rPr>
          <w:sz w:val="22"/>
          <w:szCs w:val="22"/>
        </w:rPr>
        <w:t xml:space="preserve">, </w:t>
      </w:r>
      <w:proofErr w:type="spellStart"/>
      <w:proofErr w:type="gramStart"/>
      <w:r w:rsidRPr="003E477D">
        <w:rPr>
          <w:sz w:val="22"/>
          <w:szCs w:val="22"/>
          <w:lang w:val="en-US"/>
        </w:rPr>
        <w:t>Ru</w:t>
      </w:r>
      <w:r w:rsidR="003E477D">
        <w:rPr>
          <w:sz w:val="22"/>
          <w:szCs w:val="22"/>
          <w:lang w:val="en-US"/>
        </w:rPr>
        <w:t>t</w:t>
      </w:r>
      <w:r w:rsidRPr="003E477D">
        <w:rPr>
          <w:sz w:val="22"/>
          <w:szCs w:val="22"/>
          <w:lang w:val="en-US"/>
        </w:rPr>
        <w:t>ube</w:t>
      </w:r>
      <w:proofErr w:type="spellEnd"/>
      <w:r w:rsidRPr="003E477D">
        <w:rPr>
          <w:sz w:val="22"/>
          <w:szCs w:val="22"/>
        </w:rPr>
        <w:t xml:space="preserve"> </w:t>
      </w:r>
      <w:r w:rsidR="00C104B8" w:rsidRPr="003E477D">
        <w:rPr>
          <w:sz w:val="22"/>
          <w:szCs w:val="22"/>
        </w:rPr>
        <w:t xml:space="preserve"> </w:t>
      </w:r>
      <w:r w:rsidR="002B5574" w:rsidRPr="003E477D">
        <w:rPr>
          <w:sz w:val="22"/>
          <w:szCs w:val="22"/>
        </w:rPr>
        <w:t>(</w:t>
      </w:r>
      <w:proofErr w:type="gramEnd"/>
      <w:r w:rsidR="002B5574" w:rsidRPr="003E477D">
        <w:rPr>
          <w:sz w:val="22"/>
          <w:szCs w:val="22"/>
        </w:rPr>
        <w:t xml:space="preserve">для </w:t>
      </w:r>
      <w:r w:rsidR="00FE49B6" w:rsidRPr="003E477D">
        <w:rPr>
          <w:sz w:val="22"/>
          <w:szCs w:val="22"/>
        </w:rPr>
        <w:t xml:space="preserve">         </w:t>
      </w:r>
      <w:r w:rsidR="002B5574" w:rsidRPr="003E477D">
        <w:rPr>
          <w:sz w:val="22"/>
          <w:szCs w:val="22"/>
        </w:rPr>
        <w:t>номинации «</w:t>
      </w:r>
      <w:r w:rsidR="002B5574" w:rsidRPr="003E477D">
        <w:rPr>
          <w:b/>
          <w:sz w:val="22"/>
          <w:szCs w:val="22"/>
        </w:rPr>
        <w:t xml:space="preserve">А» </w:t>
      </w:r>
      <w:r w:rsidR="002B5574" w:rsidRPr="003E477D">
        <w:rPr>
          <w:sz w:val="22"/>
          <w:szCs w:val="22"/>
        </w:rPr>
        <w:t>и номинации</w:t>
      </w:r>
      <w:r w:rsidR="005C14A5" w:rsidRPr="003E477D">
        <w:rPr>
          <w:b/>
          <w:sz w:val="22"/>
          <w:szCs w:val="22"/>
        </w:rPr>
        <w:t xml:space="preserve"> </w:t>
      </w:r>
      <w:r w:rsidR="002B5574" w:rsidRPr="003E477D">
        <w:rPr>
          <w:b/>
          <w:sz w:val="22"/>
          <w:szCs w:val="22"/>
        </w:rPr>
        <w:t>«Б»</w:t>
      </w:r>
      <w:r w:rsidR="002B5574" w:rsidRPr="003E477D">
        <w:rPr>
          <w:sz w:val="22"/>
          <w:szCs w:val="22"/>
        </w:rPr>
        <w:t>)</w:t>
      </w:r>
      <w:r w:rsidR="00153B31" w:rsidRPr="003E477D">
        <w:rPr>
          <w:sz w:val="22"/>
          <w:szCs w:val="22"/>
        </w:rPr>
        <w:t xml:space="preserve">, название видеозаписи должно </w:t>
      </w:r>
      <w:r w:rsidR="000172B7" w:rsidRPr="003E477D">
        <w:rPr>
          <w:sz w:val="22"/>
          <w:szCs w:val="22"/>
        </w:rPr>
        <w:t xml:space="preserve">  </w:t>
      </w:r>
      <w:r w:rsidR="00153B31" w:rsidRPr="003E477D">
        <w:rPr>
          <w:sz w:val="22"/>
          <w:szCs w:val="22"/>
        </w:rPr>
        <w:t>содержать Ф</w:t>
      </w:r>
      <w:r w:rsidR="00411E50" w:rsidRPr="003E477D">
        <w:rPr>
          <w:sz w:val="22"/>
          <w:szCs w:val="22"/>
        </w:rPr>
        <w:t>амилию, имя</w:t>
      </w:r>
      <w:r w:rsidR="00153B31" w:rsidRPr="003E477D">
        <w:rPr>
          <w:sz w:val="22"/>
          <w:szCs w:val="22"/>
        </w:rPr>
        <w:t xml:space="preserve"> участника</w:t>
      </w:r>
      <w:r w:rsidR="00411E50" w:rsidRPr="003E477D">
        <w:rPr>
          <w:sz w:val="22"/>
          <w:szCs w:val="22"/>
        </w:rPr>
        <w:t>, номинацию</w:t>
      </w:r>
      <w:r w:rsidR="00153B31" w:rsidRPr="003E477D">
        <w:rPr>
          <w:sz w:val="22"/>
          <w:szCs w:val="22"/>
        </w:rPr>
        <w:t xml:space="preserve"> Конкурса, наименование учреждени</w:t>
      </w:r>
      <w:r w:rsidR="003E477D">
        <w:rPr>
          <w:sz w:val="22"/>
          <w:szCs w:val="22"/>
        </w:rPr>
        <w:t>я</w:t>
      </w:r>
    </w:p>
    <w:p w14:paraId="67E215DC" w14:textId="77777777" w:rsidR="003E477D" w:rsidRPr="003E477D" w:rsidRDefault="002B5574" w:rsidP="003E477D">
      <w:pPr>
        <w:pStyle w:val="aa"/>
        <w:numPr>
          <w:ilvl w:val="0"/>
          <w:numId w:val="37"/>
        </w:numPr>
        <w:rPr>
          <w:b/>
          <w:bCs/>
          <w:color w:val="000000"/>
          <w:sz w:val="22"/>
          <w:szCs w:val="22"/>
        </w:rPr>
      </w:pPr>
      <w:r w:rsidRPr="003E477D">
        <w:rPr>
          <w:sz w:val="22"/>
          <w:szCs w:val="22"/>
        </w:rPr>
        <w:t>методические пояснения</w:t>
      </w:r>
      <w:r w:rsidR="005C14A5" w:rsidRPr="003E477D">
        <w:rPr>
          <w:sz w:val="22"/>
          <w:szCs w:val="22"/>
        </w:rPr>
        <w:t xml:space="preserve"> </w:t>
      </w:r>
      <w:r w:rsidRPr="003E477D">
        <w:rPr>
          <w:sz w:val="22"/>
          <w:szCs w:val="22"/>
        </w:rPr>
        <w:t xml:space="preserve">к </w:t>
      </w:r>
      <w:r w:rsidR="00AB4554" w:rsidRPr="003E477D">
        <w:rPr>
          <w:sz w:val="22"/>
          <w:szCs w:val="22"/>
        </w:rPr>
        <w:t xml:space="preserve">номинации </w:t>
      </w:r>
      <w:r w:rsidR="00AB4554" w:rsidRPr="003E477D">
        <w:rPr>
          <w:b/>
          <w:bCs/>
          <w:sz w:val="22"/>
          <w:szCs w:val="22"/>
        </w:rPr>
        <w:t>«А»</w:t>
      </w:r>
      <w:r w:rsidR="00AB4554" w:rsidRPr="003E477D">
        <w:rPr>
          <w:sz w:val="22"/>
          <w:szCs w:val="22"/>
        </w:rPr>
        <w:t xml:space="preserve"> и номинации </w:t>
      </w:r>
      <w:r w:rsidR="00AB4554" w:rsidRPr="003E477D">
        <w:rPr>
          <w:b/>
          <w:bCs/>
          <w:sz w:val="22"/>
          <w:szCs w:val="22"/>
        </w:rPr>
        <w:t>«Б»</w:t>
      </w:r>
      <w:r w:rsidR="003E477D">
        <w:rPr>
          <w:b/>
          <w:bCs/>
          <w:sz w:val="22"/>
          <w:szCs w:val="22"/>
        </w:rPr>
        <w:t xml:space="preserve"> </w:t>
      </w:r>
      <w:r w:rsidRPr="003E477D">
        <w:rPr>
          <w:sz w:val="22"/>
          <w:szCs w:val="22"/>
        </w:rPr>
        <w:t>(файл в формате</w:t>
      </w:r>
      <w:r w:rsidR="00481800" w:rsidRPr="003E477D">
        <w:rPr>
          <w:sz w:val="22"/>
          <w:szCs w:val="22"/>
        </w:rPr>
        <w:t xml:space="preserve"> </w:t>
      </w:r>
      <w:proofErr w:type="spellStart"/>
      <w:r w:rsidR="009578FA" w:rsidRPr="003E477D">
        <w:rPr>
          <w:sz w:val="22"/>
          <w:szCs w:val="22"/>
        </w:rPr>
        <w:t>doc</w:t>
      </w:r>
      <w:proofErr w:type="spellEnd"/>
      <w:r w:rsidR="009578FA" w:rsidRPr="003E477D">
        <w:rPr>
          <w:sz w:val="22"/>
          <w:szCs w:val="22"/>
        </w:rPr>
        <w:t>/</w:t>
      </w:r>
      <w:proofErr w:type="spellStart"/>
      <w:r w:rsidR="009578FA" w:rsidRPr="003E477D">
        <w:rPr>
          <w:sz w:val="22"/>
          <w:szCs w:val="22"/>
        </w:rPr>
        <w:t>docx</w:t>
      </w:r>
      <w:proofErr w:type="spellEnd"/>
      <w:r w:rsidRPr="003E477D">
        <w:rPr>
          <w:sz w:val="22"/>
          <w:szCs w:val="22"/>
        </w:rPr>
        <w:t>)</w:t>
      </w:r>
    </w:p>
    <w:p w14:paraId="0F64FC73" w14:textId="3035848C" w:rsidR="003E477D" w:rsidRPr="003E477D" w:rsidRDefault="002B5574" w:rsidP="003E477D">
      <w:pPr>
        <w:pStyle w:val="aa"/>
        <w:numPr>
          <w:ilvl w:val="0"/>
          <w:numId w:val="37"/>
        </w:numPr>
        <w:rPr>
          <w:b/>
          <w:bCs/>
          <w:color w:val="000000"/>
          <w:sz w:val="22"/>
          <w:szCs w:val="22"/>
        </w:rPr>
      </w:pPr>
      <w:r w:rsidRPr="003E477D">
        <w:rPr>
          <w:sz w:val="22"/>
          <w:szCs w:val="22"/>
        </w:rPr>
        <w:t>методическую разработку/авторскую программу в электронном</w:t>
      </w:r>
      <w:r w:rsidR="003E477D">
        <w:rPr>
          <w:sz w:val="22"/>
          <w:szCs w:val="22"/>
        </w:rPr>
        <w:t xml:space="preserve"> </w:t>
      </w:r>
      <w:r w:rsidRPr="003E477D">
        <w:rPr>
          <w:sz w:val="22"/>
          <w:szCs w:val="22"/>
        </w:rPr>
        <w:t>виде для</w:t>
      </w:r>
      <w:r w:rsidR="00481800" w:rsidRPr="003E477D">
        <w:rPr>
          <w:sz w:val="22"/>
          <w:szCs w:val="22"/>
        </w:rPr>
        <w:t xml:space="preserve"> </w:t>
      </w:r>
      <w:r w:rsidRPr="003E477D">
        <w:rPr>
          <w:sz w:val="22"/>
          <w:szCs w:val="22"/>
        </w:rPr>
        <w:t>номинации «</w:t>
      </w:r>
      <w:r w:rsidRPr="003E477D">
        <w:rPr>
          <w:b/>
          <w:sz w:val="22"/>
          <w:szCs w:val="22"/>
        </w:rPr>
        <w:t>В»</w:t>
      </w:r>
    </w:p>
    <w:p w14:paraId="7A9243A1" w14:textId="1AA036DA" w:rsidR="00EE028F" w:rsidRPr="003E477D" w:rsidRDefault="002B5574" w:rsidP="003E477D">
      <w:pPr>
        <w:pStyle w:val="aa"/>
        <w:numPr>
          <w:ilvl w:val="0"/>
          <w:numId w:val="37"/>
        </w:numPr>
        <w:rPr>
          <w:b/>
          <w:bCs/>
          <w:color w:val="000000"/>
          <w:sz w:val="22"/>
          <w:szCs w:val="22"/>
        </w:rPr>
      </w:pPr>
      <w:r w:rsidRPr="003E477D">
        <w:rPr>
          <w:sz w:val="22"/>
          <w:szCs w:val="22"/>
        </w:rPr>
        <w:t>копию квитанции об оплате вступительного взноса</w:t>
      </w:r>
    </w:p>
    <w:p w14:paraId="40258A17" w14:textId="77777777" w:rsidR="00411E50" w:rsidRPr="003430E7" w:rsidRDefault="00411E50" w:rsidP="000172B7">
      <w:pPr>
        <w:ind w:left="709"/>
        <w:jc w:val="both"/>
        <w:rPr>
          <w:sz w:val="22"/>
          <w:szCs w:val="22"/>
        </w:rPr>
      </w:pPr>
    </w:p>
    <w:p w14:paraId="7E9C561E" w14:textId="257153A3" w:rsidR="00411E50" w:rsidRPr="003430E7" w:rsidRDefault="00411E50" w:rsidP="00033540">
      <w:pPr>
        <w:jc w:val="both"/>
        <w:rPr>
          <w:b/>
          <w:bCs/>
          <w:sz w:val="22"/>
          <w:szCs w:val="22"/>
          <w:u w:val="single"/>
        </w:rPr>
      </w:pPr>
      <w:r w:rsidRPr="003430E7">
        <w:rPr>
          <w:b/>
          <w:bCs/>
          <w:sz w:val="22"/>
          <w:szCs w:val="22"/>
          <w:u w:val="single"/>
        </w:rPr>
        <w:t>ВНИМАНИЕ! Все документы необходимо прислать в ОДНОМ письме. Заявка считается принятой при наличии ВСЕХ документов!</w:t>
      </w:r>
    </w:p>
    <w:p w14:paraId="3992C527" w14:textId="77777777" w:rsidR="00411E50" w:rsidRPr="003430E7" w:rsidRDefault="00411E50" w:rsidP="00EE028F">
      <w:pPr>
        <w:rPr>
          <w:sz w:val="22"/>
          <w:szCs w:val="22"/>
        </w:rPr>
      </w:pPr>
    </w:p>
    <w:p w14:paraId="2E168578" w14:textId="41113199" w:rsidR="004F6E12" w:rsidRPr="003430E7" w:rsidRDefault="009578FA" w:rsidP="005C14A5">
      <w:pPr>
        <w:ind w:firstLine="709"/>
        <w:jc w:val="center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>Требования для у</w:t>
      </w:r>
      <w:r w:rsidR="00EE028F" w:rsidRPr="003430E7">
        <w:rPr>
          <w:b/>
          <w:sz w:val="22"/>
          <w:szCs w:val="22"/>
        </w:rPr>
        <w:t>ч</w:t>
      </w:r>
      <w:r w:rsidRPr="003430E7">
        <w:rPr>
          <w:b/>
          <w:sz w:val="22"/>
          <w:szCs w:val="22"/>
        </w:rPr>
        <w:t xml:space="preserve">астников Конкурса в </w:t>
      </w:r>
      <w:r w:rsidR="002B5574" w:rsidRPr="003430E7">
        <w:rPr>
          <w:b/>
          <w:sz w:val="22"/>
          <w:szCs w:val="22"/>
        </w:rPr>
        <w:t>Номинаци</w:t>
      </w:r>
      <w:r w:rsidRPr="003430E7">
        <w:rPr>
          <w:b/>
          <w:sz w:val="22"/>
          <w:szCs w:val="22"/>
        </w:rPr>
        <w:t>и</w:t>
      </w:r>
      <w:r w:rsidR="002B5574" w:rsidRPr="003430E7">
        <w:rPr>
          <w:b/>
          <w:sz w:val="22"/>
          <w:szCs w:val="22"/>
        </w:rPr>
        <w:t xml:space="preserve"> «А»</w:t>
      </w:r>
    </w:p>
    <w:p w14:paraId="310B0D7C" w14:textId="77777777" w:rsidR="00EE028F" w:rsidRPr="003430E7" w:rsidRDefault="002B5574" w:rsidP="00EE028F">
      <w:pPr>
        <w:ind w:firstLine="709"/>
        <w:jc w:val="center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 xml:space="preserve"> «Мой лучший ур</w:t>
      </w:r>
      <w:r w:rsidR="009578FA" w:rsidRPr="003430E7">
        <w:rPr>
          <w:b/>
          <w:sz w:val="22"/>
          <w:szCs w:val="22"/>
        </w:rPr>
        <w:t xml:space="preserve">ок» </w:t>
      </w:r>
      <w:r w:rsidR="00BF34C6" w:rsidRPr="003430E7">
        <w:rPr>
          <w:b/>
          <w:sz w:val="22"/>
          <w:szCs w:val="22"/>
        </w:rPr>
        <w:t>(</w:t>
      </w:r>
      <w:r w:rsidR="009578FA" w:rsidRPr="003430E7">
        <w:rPr>
          <w:b/>
          <w:sz w:val="22"/>
          <w:szCs w:val="22"/>
        </w:rPr>
        <w:t>в формате открытого урока</w:t>
      </w:r>
      <w:r w:rsidR="00BF34C6" w:rsidRPr="003430E7">
        <w:rPr>
          <w:b/>
          <w:sz w:val="22"/>
          <w:szCs w:val="22"/>
        </w:rPr>
        <w:t>)</w:t>
      </w:r>
    </w:p>
    <w:p w14:paraId="10110D11" w14:textId="77777777" w:rsidR="00EE028F" w:rsidRPr="003430E7" w:rsidRDefault="00BF34C6" w:rsidP="00BF34C6">
      <w:pPr>
        <w:pStyle w:val="a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3430E7">
        <w:rPr>
          <w:sz w:val="22"/>
          <w:szCs w:val="22"/>
        </w:rPr>
        <w:t>в</w:t>
      </w:r>
      <w:r w:rsidR="0043709E" w:rsidRPr="003430E7">
        <w:rPr>
          <w:sz w:val="22"/>
          <w:szCs w:val="22"/>
        </w:rPr>
        <w:t xml:space="preserve"> начале записи должна быть названа тема урока и представлен ученик </w:t>
      </w:r>
      <w:r w:rsidR="0043709E" w:rsidRPr="003430E7">
        <w:rPr>
          <w:rStyle w:val="fontstyle01"/>
          <w:rFonts w:ascii="Times New Roman" w:hAnsi="Times New Roman"/>
          <w:sz w:val="22"/>
          <w:szCs w:val="22"/>
        </w:rPr>
        <w:t xml:space="preserve">– </w:t>
      </w:r>
      <w:r w:rsidR="0043709E" w:rsidRPr="003430E7">
        <w:rPr>
          <w:sz w:val="22"/>
          <w:szCs w:val="22"/>
        </w:rPr>
        <w:t>участник открытого урока</w:t>
      </w:r>
    </w:p>
    <w:p w14:paraId="792EEF6F" w14:textId="77777777" w:rsidR="00EE028F" w:rsidRPr="003430E7" w:rsidRDefault="00BF34C6" w:rsidP="00BF34C6">
      <w:pPr>
        <w:pStyle w:val="aa"/>
        <w:numPr>
          <w:ilvl w:val="0"/>
          <w:numId w:val="6"/>
        </w:numPr>
        <w:jc w:val="both"/>
        <w:rPr>
          <w:rStyle w:val="fontstyle01"/>
          <w:rFonts w:ascii="Times New Roman" w:hAnsi="Times New Roman"/>
          <w:b/>
          <w:color w:val="auto"/>
          <w:sz w:val="22"/>
          <w:szCs w:val="22"/>
        </w:rPr>
      </w:pPr>
      <w:r w:rsidRPr="003430E7">
        <w:rPr>
          <w:rStyle w:val="fontstyle01"/>
          <w:rFonts w:ascii="Times New Roman" w:hAnsi="Times New Roman"/>
          <w:sz w:val="22"/>
          <w:szCs w:val="22"/>
        </w:rPr>
        <w:t>т</w:t>
      </w:r>
      <w:r w:rsidR="002B5574" w:rsidRPr="003430E7">
        <w:rPr>
          <w:rStyle w:val="fontstyle01"/>
          <w:rFonts w:ascii="Times New Roman" w:hAnsi="Times New Roman"/>
          <w:sz w:val="22"/>
          <w:szCs w:val="22"/>
        </w:rPr>
        <w:t>ема урока определяется преподавателем – участником</w:t>
      </w:r>
      <w:r w:rsidR="002B5574" w:rsidRPr="003430E7">
        <w:rPr>
          <w:color w:val="000000"/>
          <w:sz w:val="22"/>
          <w:szCs w:val="22"/>
        </w:rPr>
        <w:t xml:space="preserve"> </w:t>
      </w:r>
      <w:r w:rsidR="002B5574" w:rsidRPr="003430E7">
        <w:rPr>
          <w:rStyle w:val="fontstyle01"/>
          <w:rFonts w:ascii="Times New Roman" w:hAnsi="Times New Roman"/>
          <w:sz w:val="22"/>
          <w:szCs w:val="22"/>
        </w:rPr>
        <w:t>Конкурса</w:t>
      </w:r>
    </w:p>
    <w:p w14:paraId="18A46040" w14:textId="77777777" w:rsidR="00EE028F" w:rsidRPr="003430E7" w:rsidRDefault="00BF34C6" w:rsidP="00BF34C6">
      <w:pPr>
        <w:pStyle w:val="a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3430E7">
        <w:rPr>
          <w:sz w:val="22"/>
          <w:szCs w:val="22"/>
        </w:rPr>
        <w:t>п</w:t>
      </w:r>
      <w:r w:rsidR="002B5574" w:rsidRPr="003430E7">
        <w:rPr>
          <w:sz w:val="22"/>
          <w:szCs w:val="22"/>
        </w:rPr>
        <w:t>роведение урока продолжительностью 30-45 минут без</w:t>
      </w:r>
      <w:r w:rsidR="005C14A5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эффекта «дрожания» камеры</w:t>
      </w:r>
    </w:p>
    <w:p w14:paraId="750D3284" w14:textId="291F3B3E" w:rsidR="00EE028F" w:rsidRPr="003430E7" w:rsidRDefault="00BF34C6" w:rsidP="00BF34C6">
      <w:pPr>
        <w:pStyle w:val="a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3430E7">
        <w:rPr>
          <w:sz w:val="22"/>
          <w:szCs w:val="22"/>
        </w:rPr>
        <w:t>н</w:t>
      </w:r>
      <w:r w:rsidR="009578FA" w:rsidRPr="003430E7">
        <w:rPr>
          <w:sz w:val="22"/>
          <w:szCs w:val="22"/>
        </w:rPr>
        <w:t>аличие м</w:t>
      </w:r>
      <w:r w:rsidR="002B5574" w:rsidRPr="003430E7">
        <w:rPr>
          <w:sz w:val="22"/>
          <w:szCs w:val="22"/>
        </w:rPr>
        <w:t>етодическо</w:t>
      </w:r>
      <w:r w:rsidR="009578FA" w:rsidRPr="003430E7">
        <w:rPr>
          <w:sz w:val="22"/>
          <w:szCs w:val="22"/>
        </w:rPr>
        <w:t>го</w:t>
      </w:r>
      <w:r w:rsidR="002B5574" w:rsidRPr="003430E7">
        <w:rPr>
          <w:sz w:val="22"/>
          <w:szCs w:val="22"/>
        </w:rPr>
        <w:t xml:space="preserve"> пояснени</w:t>
      </w:r>
      <w:r w:rsidR="009578FA" w:rsidRPr="003430E7">
        <w:rPr>
          <w:sz w:val="22"/>
          <w:szCs w:val="22"/>
        </w:rPr>
        <w:t>я</w:t>
      </w:r>
      <w:r w:rsidR="005C14A5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к уроку, раскрывающе</w:t>
      </w:r>
      <w:r w:rsidR="009578FA" w:rsidRPr="003430E7">
        <w:rPr>
          <w:sz w:val="22"/>
          <w:szCs w:val="22"/>
        </w:rPr>
        <w:t>го</w:t>
      </w:r>
      <w:r w:rsidR="002B5574" w:rsidRPr="003430E7">
        <w:rPr>
          <w:sz w:val="22"/>
          <w:szCs w:val="22"/>
        </w:rPr>
        <w:t xml:space="preserve"> тему, цели</w:t>
      </w:r>
      <w:r w:rsidR="003430E7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и задачи, методы и способы работы</w:t>
      </w:r>
    </w:p>
    <w:p w14:paraId="1657E5CC" w14:textId="77777777" w:rsidR="00EE028F" w:rsidRPr="003430E7" w:rsidRDefault="00BF34C6" w:rsidP="00BF34C6">
      <w:pPr>
        <w:pStyle w:val="a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3430E7">
        <w:rPr>
          <w:sz w:val="22"/>
          <w:szCs w:val="22"/>
        </w:rPr>
        <w:t>н</w:t>
      </w:r>
      <w:r w:rsidR="002B5574" w:rsidRPr="003430E7">
        <w:rPr>
          <w:sz w:val="22"/>
          <w:szCs w:val="22"/>
        </w:rPr>
        <w:t>а экране должны хорошо</w:t>
      </w:r>
      <w:r w:rsidR="005C14A5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просматриваться</w:t>
      </w:r>
      <w:r w:rsidR="005C14A5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лицо, руки, посадка ученика</w:t>
      </w:r>
    </w:p>
    <w:p w14:paraId="2F24B610" w14:textId="220861BD" w:rsidR="00BF34C6" w:rsidRPr="003430E7" w:rsidRDefault="00B210AB" w:rsidP="00033540">
      <w:pPr>
        <w:pStyle w:val="aa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ссылка на </w:t>
      </w:r>
      <w:r w:rsidR="002B5574" w:rsidRPr="003430E7">
        <w:rPr>
          <w:sz w:val="22"/>
          <w:szCs w:val="22"/>
        </w:rPr>
        <w:t xml:space="preserve">видеозапись </w:t>
      </w:r>
      <w:r w:rsidR="00230E20" w:rsidRPr="003430E7">
        <w:rPr>
          <w:sz w:val="22"/>
          <w:szCs w:val="22"/>
        </w:rPr>
        <w:t>размещается</w:t>
      </w:r>
      <w:r w:rsidR="002B5574" w:rsidRPr="003430E7">
        <w:rPr>
          <w:sz w:val="22"/>
          <w:szCs w:val="22"/>
        </w:rPr>
        <w:t xml:space="preserve"> в анкете-заявке на участие в Конкурс</w:t>
      </w:r>
      <w:r w:rsidR="00BF34C6" w:rsidRPr="003430E7">
        <w:rPr>
          <w:sz w:val="22"/>
          <w:szCs w:val="22"/>
        </w:rPr>
        <w:t>е</w:t>
      </w:r>
    </w:p>
    <w:p w14:paraId="501027BD" w14:textId="77777777" w:rsidR="00033540" w:rsidRPr="003430E7" w:rsidRDefault="00033540" w:rsidP="00033540">
      <w:pPr>
        <w:pStyle w:val="aa"/>
        <w:numPr>
          <w:ilvl w:val="0"/>
          <w:numId w:val="6"/>
        </w:numPr>
        <w:jc w:val="both"/>
        <w:rPr>
          <w:b/>
          <w:sz w:val="22"/>
          <w:szCs w:val="22"/>
        </w:rPr>
      </w:pPr>
    </w:p>
    <w:p w14:paraId="2E6958B5" w14:textId="77777777" w:rsidR="002B5574" w:rsidRPr="003430E7" w:rsidRDefault="00406100" w:rsidP="00406100">
      <w:pPr>
        <w:ind w:left="1080" w:firstLine="709"/>
        <w:rPr>
          <w:b/>
          <w:sz w:val="22"/>
          <w:szCs w:val="22"/>
          <w:u w:val="single"/>
        </w:rPr>
      </w:pPr>
      <w:r w:rsidRPr="003430E7">
        <w:rPr>
          <w:b/>
          <w:sz w:val="22"/>
          <w:szCs w:val="22"/>
        </w:rPr>
        <w:t xml:space="preserve">                           </w:t>
      </w:r>
      <w:r w:rsidR="009578FA" w:rsidRPr="003430E7">
        <w:rPr>
          <w:b/>
          <w:sz w:val="22"/>
          <w:szCs w:val="22"/>
        </w:rPr>
        <w:t>Критерии оценки</w:t>
      </w:r>
    </w:p>
    <w:p w14:paraId="1A7CE9E1" w14:textId="77777777" w:rsidR="004F6E12" w:rsidRPr="003430E7" w:rsidRDefault="00BF34C6" w:rsidP="004F6E12">
      <w:pPr>
        <w:pStyle w:val="aa"/>
        <w:numPr>
          <w:ilvl w:val="0"/>
          <w:numId w:val="18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н</w:t>
      </w:r>
      <w:r w:rsidR="002B5574" w:rsidRPr="003430E7">
        <w:rPr>
          <w:sz w:val="22"/>
          <w:szCs w:val="22"/>
        </w:rPr>
        <w:t>аличие чёткой структуры урока, в котором решаются практические</w:t>
      </w:r>
      <w:r w:rsidR="005C14A5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задачи</w:t>
      </w:r>
    </w:p>
    <w:p w14:paraId="45251336" w14:textId="77777777" w:rsidR="004F6E12" w:rsidRPr="003430E7" w:rsidRDefault="00BF34C6" w:rsidP="004F6E12">
      <w:pPr>
        <w:pStyle w:val="aa"/>
        <w:numPr>
          <w:ilvl w:val="0"/>
          <w:numId w:val="18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а</w:t>
      </w:r>
      <w:r w:rsidR="002B5574" w:rsidRPr="003430E7">
        <w:rPr>
          <w:sz w:val="22"/>
          <w:szCs w:val="22"/>
        </w:rPr>
        <w:t>тмосфера урока, личный контакт ученика и педагога</w:t>
      </w:r>
    </w:p>
    <w:p w14:paraId="3A5EDA7B" w14:textId="77777777" w:rsidR="004F6E12" w:rsidRPr="003430E7" w:rsidRDefault="00BF34C6" w:rsidP="004F6E12">
      <w:pPr>
        <w:pStyle w:val="aa"/>
        <w:numPr>
          <w:ilvl w:val="0"/>
          <w:numId w:val="18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к</w:t>
      </w:r>
      <w:r w:rsidR="002B5574" w:rsidRPr="003430E7">
        <w:rPr>
          <w:sz w:val="22"/>
          <w:szCs w:val="22"/>
        </w:rPr>
        <w:t>ультура речи преподавателя, владение профессиональной терминологией</w:t>
      </w:r>
    </w:p>
    <w:p w14:paraId="63F06EAF" w14:textId="77777777" w:rsidR="002B5574" w:rsidRPr="003430E7" w:rsidRDefault="002B5574" w:rsidP="004F6E12">
      <w:pPr>
        <w:pStyle w:val="aa"/>
        <w:numPr>
          <w:ilvl w:val="0"/>
          <w:numId w:val="18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 xml:space="preserve">результаты урока, </w:t>
      </w:r>
      <w:r w:rsidR="009578FA" w:rsidRPr="003430E7">
        <w:rPr>
          <w:sz w:val="22"/>
          <w:szCs w:val="22"/>
        </w:rPr>
        <w:t xml:space="preserve">наличие </w:t>
      </w:r>
      <w:r w:rsidRPr="003430E7">
        <w:rPr>
          <w:sz w:val="22"/>
          <w:szCs w:val="22"/>
        </w:rPr>
        <w:t>перспективны</w:t>
      </w:r>
      <w:r w:rsidR="009578FA" w:rsidRPr="003430E7">
        <w:rPr>
          <w:sz w:val="22"/>
          <w:szCs w:val="22"/>
        </w:rPr>
        <w:t>х задач</w:t>
      </w:r>
    </w:p>
    <w:p w14:paraId="19D30CCA" w14:textId="77777777" w:rsidR="002B5574" w:rsidRPr="003430E7" w:rsidRDefault="002B5574" w:rsidP="005C14A5">
      <w:pPr>
        <w:ind w:firstLine="709"/>
        <w:rPr>
          <w:sz w:val="22"/>
          <w:szCs w:val="22"/>
        </w:rPr>
      </w:pPr>
    </w:p>
    <w:p w14:paraId="509E535C" w14:textId="77777777" w:rsidR="009578FA" w:rsidRPr="003430E7" w:rsidRDefault="009578FA" w:rsidP="005C14A5">
      <w:pPr>
        <w:ind w:firstLine="709"/>
        <w:jc w:val="center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 xml:space="preserve">Требования для участников Конкурса в Номинации </w:t>
      </w:r>
      <w:r w:rsidR="002B5574" w:rsidRPr="003430E7">
        <w:rPr>
          <w:b/>
          <w:sz w:val="22"/>
          <w:szCs w:val="22"/>
        </w:rPr>
        <w:t>«Б»</w:t>
      </w:r>
    </w:p>
    <w:p w14:paraId="64F0D02E" w14:textId="39DC9362" w:rsidR="002B5574" w:rsidRPr="003430E7" w:rsidRDefault="003430E7" w:rsidP="003430E7">
      <w:pPr>
        <w:ind w:firstLine="709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 xml:space="preserve">                                    </w:t>
      </w:r>
      <w:r w:rsidR="002B5574" w:rsidRPr="003430E7">
        <w:rPr>
          <w:b/>
          <w:sz w:val="22"/>
          <w:szCs w:val="22"/>
        </w:rPr>
        <w:t>«Концерт-смотр учеников класса»</w:t>
      </w:r>
    </w:p>
    <w:p w14:paraId="056F53CD" w14:textId="77777777" w:rsidR="004F6E12" w:rsidRPr="003430E7" w:rsidRDefault="00BF34C6" w:rsidP="004F6E12">
      <w:pPr>
        <w:pStyle w:val="aa"/>
        <w:numPr>
          <w:ilvl w:val="0"/>
          <w:numId w:val="20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д</w:t>
      </w:r>
      <w:r w:rsidR="002B5574" w:rsidRPr="003430E7">
        <w:rPr>
          <w:sz w:val="22"/>
          <w:szCs w:val="22"/>
        </w:rPr>
        <w:t xml:space="preserve">емонстрация преподавателем успешной практики решения </w:t>
      </w:r>
      <w:r w:rsidR="002855C1" w:rsidRPr="003430E7">
        <w:rPr>
          <w:sz w:val="22"/>
          <w:szCs w:val="22"/>
        </w:rPr>
        <w:t>учебных</w:t>
      </w:r>
      <w:r w:rsidR="002B5574" w:rsidRPr="003430E7">
        <w:rPr>
          <w:sz w:val="22"/>
          <w:szCs w:val="22"/>
        </w:rPr>
        <w:t xml:space="preserve"> и творческих задач, результативности применяемых методов и технологий обучения на примере выступлений учеников</w:t>
      </w:r>
    </w:p>
    <w:p w14:paraId="1AEE7FD8" w14:textId="611952D8" w:rsidR="002B5574" w:rsidRPr="003430E7" w:rsidRDefault="00702BC3" w:rsidP="004F6E12">
      <w:pPr>
        <w:pStyle w:val="aa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ссылка на </w:t>
      </w:r>
      <w:r w:rsidR="00BF34C6" w:rsidRPr="003430E7">
        <w:rPr>
          <w:sz w:val="22"/>
          <w:szCs w:val="22"/>
        </w:rPr>
        <w:t>в</w:t>
      </w:r>
      <w:r w:rsidR="002B5574" w:rsidRPr="003430E7">
        <w:rPr>
          <w:sz w:val="22"/>
          <w:szCs w:val="22"/>
        </w:rPr>
        <w:t>идеозапись выступлений лучших учеников класса (не менее двух) продолжительностью</w:t>
      </w:r>
      <w:r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до 15 минут</w:t>
      </w:r>
      <w:r w:rsidR="0043709E" w:rsidRPr="003430E7">
        <w:rPr>
          <w:sz w:val="22"/>
          <w:szCs w:val="22"/>
        </w:rPr>
        <w:t>.</w:t>
      </w:r>
      <w:r w:rsidR="002B5574" w:rsidRPr="003430E7">
        <w:rPr>
          <w:sz w:val="22"/>
          <w:szCs w:val="22"/>
        </w:rPr>
        <w:t xml:space="preserve"> Актуальны</w:t>
      </w:r>
      <w:r w:rsidR="005C14A5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видеозаписи 20</w:t>
      </w:r>
      <w:r w:rsidR="00C104B8" w:rsidRPr="003430E7">
        <w:rPr>
          <w:sz w:val="22"/>
          <w:szCs w:val="22"/>
        </w:rPr>
        <w:t>21</w:t>
      </w:r>
      <w:r w:rsidR="009578FA" w:rsidRPr="003430E7">
        <w:rPr>
          <w:rStyle w:val="fontstyle01"/>
          <w:rFonts w:ascii="Times New Roman" w:hAnsi="Times New Roman"/>
          <w:sz w:val="22"/>
          <w:szCs w:val="22"/>
        </w:rPr>
        <w:t>–</w:t>
      </w:r>
      <w:r w:rsidR="002B5574" w:rsidRPr="003430E7">
        <w:rPr>
          <w:sz w:val="22"/>
          <w:szCs w:val="22"/>
        </w:rPr>
        <w:t>202</w:t>
      </w:r>
      <w:r w:rsidR="00C104B8" w:rsidRPr="003430E7">
        <w:rPr>
          <w:sz w:val="22"/>
          <w:szCs w:val="22"/>
        </w:rPr>
        <w:t>2</w:t>
      </w:r>
      <w:r w:rsidR="009578FA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 xml:space="preserve">гг. </w:t>
      </w:r>
      <w:r w:rsidR="003430E7" w:rsidRPr="003430E7">
        <w:rPr>
          <w:sz w:val="22"/>
          <w:szCs w:val="22"/>
        </w:rPr>
        <w:t xml:space="preserve"> </w:t>
      </w:r>
      <w:r w:rsidR="00FB0EA5" w:rsidRPr="003430E7">
        <w:rPr>
          <w:sz w:val="22"/>
          <w:szCs w:val="22"/>
        </w:rPr>
        <w:t xml:space="preserve">с классных </w:t>
      </w:r>
      <w:r w:rsidR="0083477F">
        <w:rPr>
          <w:sz w:val="22"/>
          <w:szCs w:val="22"/>
        </w:rPr>
        <w:t xml:space="preserve">и отчётных </w:t>
      </w:r>
      <w:r w:rsidR="00FB0EA5" w:rsidRPr="003430E7">
        <w:rPr>
          <w:sz w:val="22"/>
          <w:szCs w:val="22"/>
        </w:rPr>
        <w:t>концертов</w:t>
      </w:r>
      <w:r w:rsidR="0083477F">
        <w:rPr>
          <w:sz w:val="22"/>
          <w:szCs w:val="22"/>
        </w:rPr>
        <w:t>, других публичных выступлений</w:t>
      </w:r>
    </w:p>
    <w:p w14:paraId="4AAB46ED" w14:textId="77777777" w:rsidR="009578FA" w:rsidRPr="003430E7" w:rsidRDefault="009578FA" w:rsidP="005C14A5">
      <w:pPr>
        <w:ind w:left="360" w:firstLine="709"/>
        <w:jc w:val="center"/>
        <w:rPr>
          <w:b/>
          <w:sz w:val="22"/>
          <w:szCs w:val="22"/>
        </w:rPr>
      </w:pPr>
    </w:p>
    <w:p w14:paraId="27CCDA8D" w14:textId="77777777" w:rsidR="004F6E12" w:rsidRPr="003430E7" w:rsidRDefault="00406100" w:rsidP="004F6E12">
      <w:pPr>
        <w:ind w:left="360" w:firstLine="709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 xml:space="preserve">                                    </w:t>
      </w:r>
      <w:r w:rsidR="002B5574" w:rsidRPr="003430E7">
        <w:rPr>
          <w:b/>
          <w:sz w:val="22"/>
          <w:szCs w:val="22"/>
        </w:rPr>
        <w:t>Критерии оценки</w:t>
      </w:r>
    </w:p>
    <w:p w14:paraId="78E90EA3" w14:textId="0D4CB333" w:rsidR="004F6E12" w:rsidRPr="003430E7" w:rsidRDefault="002B5574" w:rsidP="00BF34C6">
      <w:pPr>
        <w:pStyle w:val="aa"/>
        <w:numPr>
          <w:ilvl w:val="0"/>
          <w:numId w:val="4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качество</w:t>
      </w:r>
      <w:r w:rsidR="00C104B8" w:rsidRPr="003430E7">
        <w:rPr>
          <w:sz w:val="22"/>
          <w:szCs w:val="22"/>
        </w:rPr>
        <w:t xml:space="preserve"> </w:t>
      </w:r>
      <w:r w:rsidRPr="003430E7">
        <w:rPr>
          <w:sz w:val="22"/>
          <w:szCs w:val="22"/>
        </w:rPr>
        <w:t>исполнения (техника исполнения и средства музыкальной выразительности)</w:t>
      </w:r>
    </w:p>
    <w:p w14:paraId="1FE384FE" w14:textId="77777777" w:rsidR="004F6E12" w:rsidRPr="003430E7" w:rsidRDefault="002B5574" w:rsidP="00BF34C6">
      <w:pPr>
        <w:pStyle w:val="aa"/>
        <w:numPr>
          <w:ilvl w:val="0"/>
          <w:numId w:val="4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выбор репертуара (соответствие возрастным и индивидуальным особенностям каждого ученика)</w:t>
      </w:r>
    </w:p>
    <w:p w14:paraId="7671CED3" w14:textId="77777777" w:rsidR="002B5574" w:rsidRPr="003430E7" w:rsidRDefault="009578FA" w:rsidP="00BF34C6">
      <w:pPr>
        <w:pStyle w:val="aa"/>
        <w:numPr>
          <w:ilvl w:val="0"/>
          <w:numId w:val="4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 xml:space="preserve">организация </w:t>
      </w:r>
      <w:r w:rsidR="002855C1" w:rsidRPr="003430E7">
        <w:rPr>
          <w:sz w:val="22"/>
          <w:szCs w:val="22"/>
        </w:rPr>
        <w:t>«К</w:t>
      </w:r>
      <w:r w:rsidRPr="003430E7">
        <w:rPr>
          <w:sz w:val="22"/>
          <w:szCs w:val="22"/>
        </w:rPr>
        <w:t>онцерта-</w:t>
      </w:r>
      <w:r w:rsidR="002B5574" w:rsidRPr="003430E7">
        <w:rPr>
          <w:sz w:val="22"/>
          <w:szCs w:val="22"/>
        </w:rPr>
        <w:t>смотра</w:t>
      </w:r>
      <w:r w:rsidR="002855C1" w:rsidRPr="003430E7">
        <w:rPr>
          <w:sz w:val="22"/>
          <w:szCs w:val="22"/>
        </w:rPr>
        <w:t xml:space="preserve"> учеников класса»</w:t>
      </w:r>
      <w:r w:rsidR="002B5574" w:rsidRPr="003430E7">
        <w:rPr>
          <w:sz w:val="22"/>
          <w:szCs w:val="22"/>
        </w:rPr>
        <w:t xml:space="preserve"> и общий эстетический</w:t>
      </w:r>
      <w:r w:rsidR="00153B31" w:rsidRPr="003430E7">
        <w:rPr>
          <w:sz w:val="22"/>
          <w:szCs w:val="22"/>
        </w:rPr>
        <w:t>, артистический</w:t>
      </w:r>
      <w:r w:rsidR="002B5574" w:rsidRPr="003430E7">
        <w:rPr>
          <w:sz w:val="22"/>
          <w:szCs w:val="22"/>
        </w:rPr>
        <w:t xml:space="preserve"> вид</w:t>
      </w:r>
      <w:r w:rsidR="005C14A5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ученик</w:t>
      </w:r>
      <w:r w:rsidR="00153B31" w:rsidRPr="003430E7">
        <w:rPr>
          <w:sz w:val="22"/>
          <w:szCs w:val="22"/>
        </w:rPr>
        <w:t>ов</w:t>
      </w:r>
    </w:p>
    <w:p w14:paraId="07186A98" w14:textId="77777777" w:rsidR="00406100" w:rsidRPr="003430E7" w:rsidRDefault="00406100" w:rsidP="00406100">
      <w:pPr>
        <w:jc w:val="both"/>
        <w:rPr>
          <w:sz w:val="22"/>
          <w:szCs w:val="22"/>
        </w:rPr>
      </w:pPr>
    </w:p>
    <w:p w14:paraId="4EBDF919" w14:textId="77777777" w:rsidR="0067735A" w:rsidRPr="003430E7" w:rsidRDefault="009578FA" w:rsidP="0067735A">
      <w:pPr>
        <w:ind w:firstLine="709"/>
        <w:jc w:val="center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>Требования для участников Конкурса в Номинации</w:t>
      </w:r>
      <w:r w:rsidR="002B5574" w:rsidRPr="003430E7">
        <w:rPr>
          <w:b/>
          <w:sz w:val="22"/>
          <w:szCs w:val="22"/>
        </w:rPr>
        <w:t xml:space="preserve"> «В»</w:t>
      </w:r>
    </w:p>
    <w:p w14:paraId="690A108B" w14:textId="77777777" w:rsidR="009578FA" w:rsidRPr="003430E7" w:rsidRDefault="002B5574" w:rsidP="0067735A">
      <w:pPr>
        <w:ind w:firstLine="709"/>
        <w:jc w:val="center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>«Моя методика»</w:t>
      </w:r>
      <w:r w:rsidR="0067735A" w:rsidRPr="003430E7">
        <w:rPr>
          <w:b/>
          <w:sz w:val="22"/>
          <w:szCs w:val="22"/>
        </w:rPr>
        <w:t xml:space="preserve"> </w:t>
      </w:r>
      <w:r w:rsidRPr="003430E7">
        <w:rPr>
          <w:b/>
          <w:sz w:val="22"/>
          <w:szCs w:val="22"/>
        </w:rPr>
        <w:t>(методическая разработка/авторская программа)</w:t>
      </w:r>
    </w:p>
    <w:p w14:paraId="422983E1" w14:textId="77777777" w:rsidR="002B5574" w:rsidRPr="003430E7" w:rsidRDefault="0079065C" w:rsidP="005C14A5">
      <w:pPr>
        <w:ind w:firstLine="709"/>
        <w:jc w:val="both"/>
        <w:rPr>
          <w:sz w:val="22"/>
          <w:szCs w:val="22"/>
        </w:rPr>
      </w:pPr>
      <w:r w:rsidRPr="003430E7">
        <w:rPr>
          <w:sz w:val="22"/>
          <w:szCs w:val="22"/>
        </w:rPr>
        <w:t>Для участия в Номинации необходимо представить методическую разработку/авторскую программу о</w:t>
      </w:r>
      <w:r w:rsidR="002B5574" w:rsidRPr="003430E7">
        <w:rPr>
          <w:sz w:val="22"/>
          <w:szCs w:val="22"/>
        </w:rPr>
        <w:t>бъём</w:t>
      </w:r>
      <w:r w:rsidRPr="003430E7">
        <w:rPr>
          <w:sz w:val="22"/>
          <w:szCs w:val="22"/>
        </w:rPr>
        <w:t>ом</w:t>
      </w:r>
      <w:r w:rsidR="005C14A5" w:rsidRPr="003430E7">
        <w:rPr>
          <w:sz w:val="22"/>
          <w:szCs w:val="22"/>
        </w:rPr>
        <w:t xml:space="preserve"> </w:t>
      </w:r>
      <w:r w:rsidR="002B5574" w:rsidRPr="003430E7">
        <w:rPr>
          <w:sz w:val="22"/>
          <w:szCs w:val="22"/>
        </w:rPr>
        <w:t>не менее 10, но не более 35 страниц с прохождением процедуры «Антиплагиат» по</w:t>
      </w:r>
      <w:r w:rsidRPr="003430E7">
        <w:rPr>
          <w:sz w:val="22"/>
          <w:szCs w:val="22"/>
        </w:rPr>
        <w:t xml:space="preserve"> следующим</w:t>
      </w:r>
      <w:r w:rsidR="002B5574" w:rsidRPr="003430E7">
        <w:rPr>
          <w:sz w:val="22"/>
          <w:szCs w:val="22"/>
        </w:rPr>
        <w:t xml:space="preserve"> направлениям: </w:t>
      </w:r>
    </w:p>
    <w:p w14:paraId="4DB53158" w14:textId="2FDA7EF4" w:rsidR="00EE028F" w:rsidRPr="003430E7" w:rsidRDefault="002B5574" w:rsidP="00EE028F">
      <w:pPr>
        <w:pStyle w:val="aa"/>
        <w:numPr>
          <w:ilvl w:val="0"/>
          <w:numId w:val="23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lastRenderedPageBreak/>
        <w:t>обобщение</w:t>
      </w:r>
      <w:r w:rsidR="005C14A5" w:rsidRPr="003430E7">
        <w:rPr>
          <w:sz w:val="22"/>
          <w:szCs w:val="22"/>
        </w:rPr>
        <w:t xml:space="preserve"> </w:t>
      </w:r>
      <w:r w:rsidR="00033540" w:rsidRPr="003430E7">
        <w:rPr>
          <w:sz w:val="22"/>
          <w:szCs w:val="22"/>
        </w:rPr>
        <w:t>собственного</w:t>
      </w:r>
      <w:r w:rsidRPr="003430E7">
        <w:rPr>
          <w:sz w:val="22"/>
          <w:szCs w:val="22"/>
        </w:rPr>
        <w:t xml:space="preserve"> педагогического опыта</w:t>
      </w:r>
    </w:p>
    <w:p w14:paraId="3B32D84F" w14:textId="77777777" w:rsidR="00EE028F" w:rsidRPr="003430E7" w:rsidRDefault="002B5574" w:rsidP="00EE028F">
      <w:pPr>
        <w:pStyle w:val="aa"/>
        <w:numPr>
          <w:ilvl w:val="0"/>
          <w:numId w:val="23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методическая разработка психолого-педагогических и методических исследований</w:t>
      </w:r>
    </w:p>
    <w:p w14:paraId="28A11249" w14:textId="77777777" w:rsidR="00EE028F" w:rsidRPr="003430E7" w:rsidRDefault="002B5574" w:rsidP="00EE028F">
      <w:pPr>
        <w:pStyle w:val="aa"/>
        <w:numPr>
          <w:ilvl w:val="0"/>
          <w:numId w:val="23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разработка сценариев проведения олимпиад/мероприятий</w:t>
      </w:r>
    </w:p>
    <w:p w14:paraId="46474E37" w14:textId="77777777" w:rsidR="00EE028F" w:rsidRPr="003430E7" w:rsidRDefault="002B5574" w:rsidP="00EE028F">
      <w:pPr>
        <w:pStyle w:val="aa"/>
        <w:numPr>
          <w:ilvl w:val="0"/>
          <w:numId w:val="23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учебно-методическое пособие</w:t>
      </w:r>
    </w:p>
    <w:p w14:paraId="389069B3" w14:textId="77777777" w:rsidR="002B5574" w:rsidRPr="003430E7" w:rsidRDefault="002B5574" w:rsidP="00EE028F">
      <w:pPr>
        <w:pStyle w:val="aa"/>
        <w:numPr>
          <w:ilvl w:val="0"/>
          <w:numId w:val="23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методические рекомендации по организации учебно-воспитательного процесса</w:t>
      </w:r>
    </w:p>
    <w:p w14:paraId="6D7C358C" w14:textId="77777777" w:rsidR="00FF173B" w:rsidRPr="003430E7" w:rsidRDefault="00FF173B" w:rsidP="005C14A5">
      <w:pPr>
        <w:ind w:left="360" w:firstLine="709"/>
        <w:jc w:val="both"/>
        <w:rPr>
          <w:sz w:val="22"/>
          <w:szCs w:val="22"/>
        </w:rPr>
      </w:pPr>
    </w:p>
    <w:p w14:paraId="511F2FD9" w14:textId="51774FE6" w:rsidR="002B5574" w:rsidRPr="003430E7" w:rsidRDefault="003430E7" w:rsidP="003430E7">
      <w:pPr>
        <w:ind w:left="360" w:firstLine="709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 xml:space="preserve">                                     </w:t>
      </w:r>
      <w:r w:rsidR="002B5574" w:rsidRPr="003430E7">
        <w:rPr>
          <w:b/>
          <w:sz w:val="22"/>
          <w:szCs w:val="22"/>
        </w:rPr>
        <w:t>Критерии оценки</w:t>
      </w:r>
    </w:p>
    <w:p w14:paraId="347B7891" w14:textId="77777777" w:rsidR="00EE028F" w:rsidRPr="003430E7" w:rsidRDefault="002B5574" w:rsidP="00EE028F">
      <w:pPr>
        <w:pStyle w:val="aa"/>
        <w:numPr>
          <w:ilvl w:val="0"/>
          <w:numId w:val="24"/>
        </w:numPr>
        <w:tabs>
          <w:tab w:val="left" w:pos="0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соответствие темы методической разработки/авторской программы</w:t>
      </w:r>
      <w:r w:rsidR="005C14A5" w:rsidRPr="003430E7">
        <w:rPr>
          <w:sz w:val="22"/>
          <w:szCs w:val="22"/>
        </w:rPr>
        <w:t xml:space="preserve"> </w:t>
      </w:r>
      <w:r w:rsidRPr="003430E7">
        <w:rPr>
          <w:sz w:val="22"/>
          <w:szCs w:val="22"/>
        </w:rPr>
        <w:t>содержанию</w:t>
      </w:r>
    </w:p>
    <w:p w14:paraId="7FCD1941" w14:textId="77777777" w:rsidR="00EE028F" w:rsidRPr="003430E7" w:rsidRDefault="002B5574" w:rsidP="00EE028F">
      <w:pPr>
        <w:pStyle w:val="aa"/>
        <w:numPr>
          <w:ilvl w:val="0"/>
          <w:numId w:val="24"/>
        </w:numPr>
        <w:tabs>
          <w:tab w:val="left" w:pos="0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практическая значимость, актуальность темы</w:t>
      </w:r>
    </w:p>
    <w:p w14:paraId="7A4ED6DC" w14:textId="77777777" w:rsidR="00EE028F" w:rsidRPr="003430E7" w:rsidRDefault="002B5574" w:rsidP="00EE028F">
      <w:pPr>
        <w:pStyle w:val="aa"/>
        <w:numPr>
          <w:ilvl w:val="0"/>
          <w:numId w:val="24"/>
        </w:numPr>
        <w:tabs>
          <w:tab w:val="left" w:pos="0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конкретные материалы, выводы, рекомендации, представляющие методическую ценность, практическое применение результатов методической разработки</w:t>
      </w:r>
    </w:p>
    <w:p w14:paraId="3D95A6B0" w14:textId="77777777" w:rsidR="00EE028F" w:rsidRPr="003430E7" w:rsidRDefault="002B5574" w:rsidP="00EE028F">
      <w:pPr>
        <w:pStyle w:val="aa"/>
        <w:numPr>
          <w:ilvl w:val="0"/>
          <w:numId w:val="24"/>
        </w:numPr>
        <w:tabs>
          <w:tab w:val="left" w:pos="0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творческая самостоятельность, уникальность, новаторство</w:t>
      </w:r>
    </w:p>
    <w:p w14:paraId="31289604" w14:textId="77777777" w:rsidR="00EE028F" w:rsidRPr="003430E7" w:rsidRDefault="002B5574" w:rsidP="00EE028F">
      <w:pPr>
        <w:pStyle w:val="aa"/>
        <w:numPr>
          <w:ilvl w:val="0"/>
          <w:numId w:val="24"/>
        </w:numPr>
        <w:tabs>
          <w:tab w:val="left" w:pos="0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уровень профессионально-личностных качеств конкурсанта</w:t>
      </w:r>
    </w:p>
    <w:p w14:paraId="7D0FD664" w14:textId="77777777" w:rsidR="002B5574" w:rsidRPr="003430E7" w:rsidRDefault="002B5574" w:rsidP="00EE028F">
      <w:pPr>
        <w:pStyle w:val="aa"/>
        <w:numPr>
          <w:ilvl w:val="0"/>
          <w:numId w:val="24"/>
        </w:numPr>
        <w:tabs>
          <w:tab w:val="left" w:pos="0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перспективы практической реализации</w:t>
      </w:r>
    </w:p>
    <w:p w14:paraId="63A0AA58" w14:textId="77777777" w:rsidR="0079065C" w:rsidRPr="003430E7" w:rsidRDefault="0079065C" w:rsidP="005C14A5">
      <w:pPr>
        <w:ind w:firstLine="709"/>
        <w:jc w:val="center"/>
        <w:rPr>
          <w:b/>
          <w:bCs/>
          <w:sz w:val="22"/>
          <w:szCs w:val="22"/>
        </w:rPr>
      </w:pPr>
    </w:p>
    <w:p w14:paraId="25B3E117" w14:textId="77777777" w:rsidR="002B5574" w:rsidRPr="003430E7" w:rsidRDefault="002B5574" w:rsidP="005C14A5">
      <w:pPr>
        <w:ind w:firstLine="709"/>
        <w:jc w:val="center"/>
        <w:rPr>
          <w:b/>
          <w:bCs/>
          <w:sz w:val="22"/>
          <w:szCs w:val="22"/>
        </w:rPr>
      </w:pPr>
      <w:r w:rsidRPr="003430E7">
        <w:rPr>
          <w:b/>
          <w:bCs/>
          <w:sz w:val="22"/>
          <w:szCs w:val="22"/>
        </w:rPr>
        <w:t>Итоги Конкурса</w:t>
      </w:r>
    </w:p>
    <w:p w14:paraId="00CEF126" w14:textId="7B2F74EF" w:rsidR="002B5574" w:rsidRPr="003430E7" w:rsidRDefault="002B5574" w:rsidP="005C14A5">
      <w:pPr>
        <w:ind w:firstLine="709"/>
        <w:jc w:val="both"/>
        <w:rPr>
          <w:bCs/>
          <w:sz w:val="22"/>
          <w:szCs w:val="22"/>
        </w:rPr>
      </w:pPr>
      <w:r w:rsidRPr="003430E7">
        <w:rPr>
          <w:bCs/>
          <w:sz w:val="22"/>
          <w:szCs w:val="22"/>
        </w:rPr>
        <w:t>Работы конкурсантов оцениваются по 10-балльной системе. При равном количестве баллов, полученных двумя и более конкурсантами, жюри имеет право делить призовые места между участниками Конкурса. Решение жюри оформляется протоколом заседания и не</w:t>
      </w:r>
      <w:r w:rsidRPr="003430E7">
        <w:rPr>
          <w:sz w:val="22"/>
          <w:szCs w:val="22"/>
        </w:rPr>
        <w:t xml:space="preserve"> </w:t>
      </w:r>
      <w:r w:rsidRPr="003430E7">
        <w:rPr>
          <w:bCs/>
          <w:sz w:val="22"/>
          <w:szCs w:val="22"/>
        </w:rPr>
        <w:t>подлежит обжалованию.</w:t>
      </w:r>
      <w:r w:rsidR="005C14A5" w:rsidRPr="003430E7">
        <w:rPr>
          <w:bCs/>
          <w:sz w:val="22"/>
          <w:szCs w:val="22"/>
        </w:rPr>
        <w:t xml:space="preserve"> </w:t>
      </w:r>
    </w:p>
    <w:p w14:paraId="1E05DE5A" w14:textId="77777777" w:rsidR="002B5574" w:rsidRPr="003430E7" w:rsidRDefault="002B5574" w:rsidP="00EF0C8B">
      <w:pPr>
        <w:ind w:firstLine="709"/>
        <w:jc w:val="both"/>
        <w:rPr>
          <w:sz w:val="22"/>
          <w:szCs w:val="22"/>
        </w:rPr>
      </w:pPr>
      <w:r w:rsidRPr="003430E7">
        <w:rPr>
          <w:rStyle w:val="fontstyle01"/>
          <w:rFonts w:ascii="Times New Roman" w:hAnsi="Times New Roman"/>
          <w:sz w:val="22"/>
          <w:szCs w:val="22"/>
        </w:rPr>
        <w:t>Информация о результатах проведения Конкурса</w:t>
      </w:r>
      <w:r w:rsidR="005C14A5" w:rsidRPr="003430E7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3430E7">
        <w:rPr>
          <w:rStyle w:val="fontstyle01"/>
          <w:rFonts w:ascii="Times New Roman" w:hAnsi="Times New Roman"/>
          <w:sz w:val="22"/>
          <w:szCs w:val="22"/>
        </w:rPr>
        <w:t>размещается на официальном сайте</w:t>
      </w:r>
      <w:r w:rsidR="005C14A5" w:rsidRPr="003430E7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3430E7">
        <w:rPr>
          <w:rStyle w:val="fontstyle01"/>
          <w:rFonts w:ascii="Times New Roman" w:hAnsi="Times New Roman"/>
          <w:sz w:val="22"/>
          <w:szCs w:val="22"/>
        </w:rPr>
        <w:t xml:space="preserve">ГБУ </w:t>
      </w:r>
      <w:proofErr w:type="gramStart"/>
      <w:r w:rsidRPr="003430E7">
        <w:rPr>
          <w:rStyle w:val="fontstyle01"/>
          <w:rFonts w:ascii="Times New Roman" w:hAnsi="Times New Roman"/>
          <w:sz w:val="22"/>
          <w:szCs w:val="22"/>
        </w:rPr>
        <w:t>ДПО</w:t>
      </w:r>
      <w:proofErr w:type="gramEnd"/>
      <w:r w:rsidRPr="003430E7">
        <w:rPr>
          <w:rStyle w:val="fontstyle01"/>
          <w:rFonts w:ascii="Times New Roman" w:hAnsi="Times New Roman"/>
          <w:sz w:val="22"/>
          <w:szCs w:val="22"/>
        </w:rPr>
        <w:t xml:space="preserve"> НО </w:t>
      </w:r>
      <w:r w:rsidR="0051598F" w:rsidRPr="003430E7">
        <w:rPr>
          <w:rStyle w:val="fontstyle01"/>
          <w:rFonts w:ascii="Times New Roman" w:hAnsi="Times New Roman"/>
          <w:sz w:val="22"/>
          <w:szCs w:val="22"/>
        </w:rPr>
        <w:t>УМЦ</w:t>
      </w:r>
      <w:r w:rsidRPr="003430E7">
        <w:rPr>
          <w:bCs/>
          <w:color w:val="FF0000"/>
          <w:sz w:val="22"/>
          <w:szCs w:val="22"/>
        </w:rPr>
        <w:t xml:space="preserve"> </w:t>
      </w:r>
      <w:r w:rsidR="0079065C" w:rsidRPr="003430E7">
        <w:rPr>
          <w:bCs/>
          <w:sz w:val="22"/>
          <w:szCs w:val="22"/>
        </w:rPr>
        <w:t>(</w:t>
      </w:r>
      <w:hyperlink r:id="rId8" w:history="1">
        <w:r w:rsidRPr="003430E7">
          <w:rPr>
            <w:rStyle w:val="a7"/>
            <w:bCs/>
            <w:sz w:val="22"/>
            <w:szCs w:val="22"/>
            <w:lang w:val="en-US"/>
          </w:rPr>
          <w:t>http</w:t>
        </w:r>
        <w:r w:rsidRPr="003430E7">
          <w:rPr>
            <w:rStyle w:val="a7"/>
            <w:bCs/>
            <w:sz w:val="22"/>
            <w:szCs w:val="22"/>
          </w:rPr>
          <w:t>://</w:t>
        </w:r>
        <w:proofErr w:type="spellStart"/>
        <w:r w:rsidRPr="003430E7">
          <w:rPr>
            <w:rStyle w:val="a7"/>
            <w:bCs/>
            <w:sz w:val="22"/>
            <w:szCs w:val="22"/>
            <w:lang w:val="en-US"/>
          </w:rPr>
          <w:t>nnumc</w:t>
        </w:r>
        <w:proofErr w:type="spellEnd"/>
        <w:r w:rsidRPr="003430E7">
          <w:rPr>
            <w:rStyle w:val="a7"/>
            <w:bCs/>
            <w:sz w:val="22"/>
            <w:szCs w:val="22"/>
          </w:rPr>
          <w:t>.</w:t>
        </w:r>
        <w:proofErr w:type="spellStart"/>
        <w:r w:rsidRPr="003430E7">
          <w:rPr>
            <w:rStyle w:val="a7"/>
            <w:bCs/>
            <w:sz w:val="22"/>
            <w:szCs w:val="22"/>
            <w:lang w:val="en-US"/>
          </w:rPr>
          <w:t>ru</w:t>
        </w:r>
        <w:proofErr w:type="spellEnd"/>
      </w:hyperlink>
      <w:r w:rsidR="0079065C" w:rsidRPr="003430E7">
        <w:rPr>
          <w:rStyle w:val="a7"/>
          <w:bCs/>
          <w:color w:val="auto"/>
          <w:sz w:val="22"/>
          <w:szCs w:val="22"/>
        </w:rPr>
        <w:t>)</w:t>
      </w:r>
      <w:r w:rsidR="005C14A5" w:rsidRPr="003430E7">
        <w:rPr>
          <w:bCs/>
          <w:color w:val="FF0000"/>
          <w:sz w:val="22"/>
          <w:szCs w:val="22"/>
        </w:rPr>
        <w:t xml:space="preserve"> </w:t>
      </w:r>
      <w:r w:rsidRPr="003430E7">
        <w:rPr>
          <w:bCs/>
          <w:sz w:val="22"/>
          <w:szCs w:val="22"/>
        </w:rPr>
        <w:t>15 декабря 202</w:t>
      </w:r>
      <w:r w:rsidR="00FF173B" w:rsidRPr="003430E7">
        <w:rPr>
          <w:bCs/>
          <w:sz w:val="22"/>
          <w:szCs w:val="22"/>
        </w:rPr>
        <w:t>2</w:t>
      </w:r>
      <w:r w:rsidRPr="003430E7">
        <w:rPr>
          <w:bCs/>
          <w:sz w:val="22"/>
          <w:szCs w:val="22"/>
        </w:rPr>
        <w:t xml:space="preserve"> года</w:t>
      </w:r>
    </w:p>
    <w:p w14:paraId="622FE83A" w14:textId="77777777" w:rsidR="002B5574" w:rsidRPr="003430E7" w:rsidRDefault="002B5574" w:rsidP="005C14A5">
      <w:pPr>
        <w:ind w:firstLine="709"/>
        <w:jc w:val="center"/>
        <w:rPr>
          <w:b/>
          <w:bCs/>
          <w:sz w:val="22"/>
          <w:szCs w:val="22"/>
        </w:rPr>
      </w:pPr>
      <w:r w:rsidRPr="003430E7">
        <w:rPr>
          <w:b/>
          <w:bCs/>
          <w:sz w:val="22"/>
          <w:szCs w:val="22"/>
        </w:rPr>
        <w:t>Награждение победителей</w:t>
      </w:r>
    </w:p>
    <w:p w14:paraId="62ECF3FD" w14:textId="17B1763F" w:rsidR="004F6E12" w:rsidRPr="003430E7" w:rsidRDefault="002B5574" w:rsidP="00FF173B">
      <w:pPr>
        <w:ind w:firstLine="709"/>
        <w:jc w:val="both"/>
        <w:rPr>
          <w:rStyle w:val="fontstyle01"/>
          <w:rFonts w:ascii="Times New Roman" w:hAnsi="Times New Roman"/>
          <w:bCs/>
          <w:color w:val="auto"/>
          <w:sz w:val="22"/>
          <w:szCs w:val="22"/>
        </w:rPr>
      </w:pPr>
      <w:r w:rsidRPr="003430E7">
        <w:rPr>
          <w:rStyle w:val="fontstyle01"/>
          <w:rFonts w:ascii="Times New Roman" w:hAnsi="Times New Roman"/>
          <w:sz w:val="22"/>
          <w:szCs w:val="22"/>
        </w:rPr>
        <w:t xml:space="preserve">Победителям Конкурса </w:t>
      </w:r>
      <w:r w:rsidR="0043709E" w:rsidRPr="003430E7">
        <w:rPr>
          <w:rStyle w:val="fontstyle01"/>
          <w:rFonts w:ascii="Times New Roman" w:hAnsi="Times New Roman"/>
          <w:sz w:val="22"/>
          <w:szCs w:val="22"/>
        </w:rPr>
        <w:t>в</w:t>
      </w:r>
      <w:r w:rsidR="0051598F" w:rsidRPr="003430E7">
        <w:rPr>
          <w:rStyle w:val="fontstyle01"/>
          <w:rFonts w:ascii="Times New Roman" w:hAnsi="Times New Roman"/>
          <w:sz w:val="22"/>
          <w:szCs w:val="22"/>
        </w:rPr>
        <w:t>о всех</w:t>
      </w:r>
      <w:r w:rsidR="0043709E" w:rsidRPr="003430E7">
        <w:rPr>
          <w:rStyle w:val="fontstyle01"/>
          <w:rFonts w:ascii="Times New Roman" w:hAnsi="Times New Roman"/>
          <w:sz w:val="22"/>
          <w:szCs w:val="22"/>
        </w:rPr>
        <w:t xml:space="preserve"> номинациях </w:t>
      </w:r>
      <w:r w:rsidRPr="003430E7">
        <w:rPr>
          <w:bCs/>
          <w:sz w:val="22"/>
          <w:szCs w:val="22"/>
        </w:rPr>
        <w:t xml:space="preserve">присваивается звание </w:t>
      </w:r>
      <w:r w:rsidR="002855C1" w:rsidRPr="003430E7">
        <w:rPr>
          <w:bCs/>
          <w:sz w:val="22"/>
          <w:szCs w:val="22"/>
        </w:rPr>
        <w:t>л</w:t>
      </w:r>
      <w:r w:rsidRPr="003430E7">
        <w:rPr>
          <w:bCs/>
          <w:sz w:val="22"/>
          <w:szCs w:val="22"/>
        </w:rPr>
        <w:t xml:space="preserve">ауреатов </w:t>
      </w:r>
      <w:r w:rsidRPr="003430E7">
        <w:rPr>
          <w:bCs/>
          <w:sz w:val="22"/>
          <w:szCs w:val="22"/>
          <w:lang w:val="en-US"/>
        </w:rPr>
        <w:t>I</w:t>
      </w:r>
      <w:r w:rsidRPr="003430E7">
        <w:rPr>
          <w:bCs/>
          <w:sz w:val="22"/>
          <w:szCs w:val="22"/>
        </w:rPr>
        <w:t xml:space="preserve">, </w:t>
      </w:r>
      <w:r w:rsidRPr="003430E7">
        <w:rPr>
          <w:bCs/>
          <w:sz w:val="22"/>
          <w:szCs w:val="22"/>
          <w:lang w:val="en-US"/>
        </w:rPr>
        <w:t>II</w:t>
      </w:r>
      <w:r w:rsidRPr="003430E7">
        <w:rPr>
          <w:bCs/>
          <w:sz w:val="22"/>
          <w:szCs w:val="22"/>
        </w:rPr>
        <w:t xml:space="preserve">, </w:t>
      </w:r>
      <w:r w:rsidRPr="003430E7">
        <w:rPr>
          <w:bCs/>
          <w:sz w:val="22"/>
          <w:szCs w:val="22"/>
          <w:lang w:val="en-US"/>
        </w:rPr>
        <w:t>III</w:t>
      </w:r>
      <w:r w:rsidRPr="003430E7">
        <w:rPr>
          <w:bCs/>
          <w:sz w:val="22"/>
          <w:szCs w:val="22"/>
        </w:rPr>
        <w:t xml:space="preserve"> степени</w:t>
      </w:r>
      <w:r w:rsidR="0054659E" w:rsidRPr="003430E7">
        <w:rPr>
          <w:bCs/>
          <w:sz w:val="22"/>
          <w:szCs w:val="22"/>
        </w:rPr>
        <w:t>.</w:t>
      </w:r>
      <w:r w:rsidR="0043709E" w:rsidRPr="003430E7">
        <w:rPr>
          <w:bCs/>
          <w:sz w:val="22"/>
          <w:szCs w:val="22"/>
        </w:rPr>
        <w:t xml:space="preserve"> </w:t>
      </w:r>
      <w:r w:rsidR="00FF173B" w:rsidRPr="003430E7">
        <w:rPr>
          <w:bCs/>
          <w:sz w:val="22"/>
          <w:szCs w:val="22"/>
        </w:rPr>
        <w:t xml:space="preserve">Лауреатам </w:t>
      </w:r>
      <w:r w:rsidR="00FF173B" w:rsidRPr="003430E7">
        <w:rPr>
          <w:bCs/>
          <w:sz w:val="22"/>
          <w:szCs w:val="22"/>
          <w:lang w:val="en-US"/>
        </w:rPr>
        <w:t>I</w:t>
      </w:r>
      <w:r w:rsidR="00FF173B" w:rsidRPr="003430E7">
        <w:rPr>
          <w:bCs/>
          <w:sz w:val="22"/>
          <w:szCs w:val="22"/>
        </w:rPr>
        <w:t xml:space="preserve"> степени</w:t>
      </w:r>
      <w:r w:rsidR="0043709E" w:rsidRPr="003430E7">
        <w:rPr>
          <w:bCs/>
          <w:sz w:val="22"/>
          <w:szCs w:val="22"/>
        </w:rPr>
        <w:t xml:space="preserve"> в номинации </w:t>
      </w:r>
      <w:r w:rsidR="0043709E" w:rsidRPr="003430E7">
        <w:rPr>
          <w:b/>
          <w:sz w:val="22"/>
          <w:szCs w:val="22"/>
        </w:rPr>
        <w:t>«В»</w:t>
      </w:r>
      <w:r w:rsidR="0043709E" w:rsidRPr="003430E7">
        <w:rPr>
          <w:bCs/>
          <w:sz w:val="22"/>
          <w:szCs w:val="22"/>
        </w:rPr>
        <w:t xml:space="preserve"> будут выданы рецензии</w:t>
      </w:r>
      <w:r w:rsidR="00EF0C8B" w:rsidRPr="003430E7">
        <w:rPr>
          <w:bCs/>
          <w:sz w:val="22"/>
          <w:szCs w:val="22"/>
        </w:rPr>
        <w:t xml:space="preserve"> за подписью экспертов Оргкомитета.</w:t>
      </w:r>
      <w:r w:rsidRPr="003430E7">
        <w:rPr>
          <w:bCs/>
          <w:sz w:val="22"/>
          <w:szCs w:val="22"/>
        </w:rPr>
        <w:t xml:space="preserve"> Всем конкурсантам вручаются </w:t>
      </w:r>
      <w:r w:rsidR="002855C1" w:rsidRPr="003430E7">
        <w:rPr>
          <w:bCs/>
          <w:sz w:val="22"/>
          <w:szCs w:val="22"/>
        </w:rPr>
        <w:t>б</w:t>
      </w:r>
      <w:r w:rsidRPr="003430E7">
        <w:rPr>
          <w:bCs/>
          <w:sz w:val="22"/>
          <w:szCs w:val="22"/>
        </w:rPr>
        <w:t>лагодарственные письма за участие.</w:t>
      </w:r>
      <w:r w:rsidRPr="003430E7">
        <w:rPr>
          <w:rStyle w:val="fontstyle01"/>
          <w:rFonts w:ascii="Times New Roman" w:hAnsi="Times New Roman"/>
          <w:sz w:val="22"/>
          <w:szCs w:val="22"/>
        </w:rPr>
        <w:t xml:space="preserve"> </w:t>
      </w:r>
    </w:p>
    <w:p w14:paraId="37591D42" w14:textId="77777777" w:rsidR="00EE028F" w:rsidRPr="003430E7" w:rsidRDefault="00EE028F" w:rsidP="00EE028F">
      <w:pPr>
        <w:ind w:firstLine="709"/>
        <w:jc w:val="both"/>
        <w:rPr>
          <w:color w:val="000000"/>
          <w:sz w:val="22"/>
          <w:szCs w:val="22"/>
        </w:rPr>
      </w:pPr>
    </w:p>
    <w:p w14:paraId="70C4397A" w14:textId="77777777" w:rsidR="0079065C" w:rsidRPr="003430E7" w:rsidRDefault="0079065C" w:rsidP="00EE028F">
      <w:pPr>
        <w:ind w:firstLine="709"/>
        <w:jc w:val="center"/>
        <w:rPr>
          <w:b/>
          <w:sz w:val="22"/>
          <w:szCs w:val="22"/>
        </w:rPr>
      </w:pPr>
      <w:r w:rsidRPr="003430E7">
        <w:rPr>
          <w:b/>
          <w:sz w:val="22"/>
          <w:szCs w:val="22"/>
        </w:rPr>
        <w:t>Контактная информация</w:t>
      </w:r>
    </w:p>
    <w:p w14:paraId="7948D4E3" w14:textId="46FE4DFB" w:rsidR="00E83C20" w:rsidRPr="003430E7" w:rsidRDefault="00E83C20" w:rsidP="00E83C20">
      <w:p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Контактный телефон: 8(831) 216-19-39 (доб.5) (</w:t>
      </w:r>
      <w:proofErr w:type="spellStart"/>
      <w:r w:rsidRPr="003430E7">
        <w:rPr>
          <w:sz w:val="22"/>
          <w:szCs w:val="22"/>
        </w:rPr>
        <w:t>Бусарева</w:t>
      </w:r>
      <w:proofErr w:type="spellEnd"/>
      <w:r w:rsidRPr="003430E7">
        <w:rPr>
          <w:sz w:val="22"/>
          <w:szCs w:val="22"/>
        </w:rPr>
        <w:t xml:space="preserve"> Н.В., старший методист)</w:t>
      </w:r>
    </w:p>
    <w:p w14:paraId="4DFFDDB4" w14:textId="664E1535" w:rsidR="00E83C20" w:rsidRPr="003430E7" w:rsidRDefault="00E83C20" w:rsidP="003430E7">
      <w:pPr>
        <w:jc w:val="both"/>
        <w:rPr>
          <w:sz w:val="22"/>
          <w:szCs w:val="22"/>
        </w:rPr>
      </w:pPr>
      <w:r w:rsidRPr="003430E7">
        <w:rPr>
          <w:sz w:val="22"/>
          <w:szCs w:val="22"/>
          <w:lang w:val="en-US"/>
        </w:rPr>
        <w:t>E</w:t>
      </w:r>
      <w:r w:rsidRPr="003430E7">
        <w:rPr>
          <w:sz w:val="22"/>
          <w:szCs w:val="22"/>
        </w:rPr>
        <w:t>-</w:t>
      </w:r>
      <w:r w:rsidRPr="003430E7">
        <w:rPr>
          <w:sz w:val="22"/>
          <w:szCs w:val="22"/>
          <w:lang w:val="en-US"/>
        </w:rPr>
        <w:t>mail</w:t>
      </w:r>
      <w:r w:rsidRPr="003430E7">
        <w:rPr>
          <w:sz w:val="22"/>
          <w:szCs w:val="22"/>
        </w:rPr>
        <w:t xml:space="preserve">:  </w:t>
      </w:r>
      <w:hyperlink r:id="rId9" w:history="1">
        <w:r w:rsidRPr="003430E7">
          <w:rPr>
            <w:rStyle w:val="a7"/>
            <w:sz w:val="22"/>
            <w:szCs w:val="22"/>
            <w:lang w:val="en-US"/>
          </w:rPr>
          <w:t>piano</w:t>
        </w:r>
        <w:r w:rsidRPr="003430E7">
          <w:rPr>
            <w:rStyle w:val="a7"/>
            <w:sz w:val="22"/>
            <w:szCs w:val="22"/>
          </w:rPr>
          <w:t>@</w:t>
        </w:r>
        <w:proofErr w:type="spellStart"/>
        <w:r w:rsidRPr="003430E7">
          <w:rPr>
            <w:rStyle w:val="a7"/>
            <w:sz w:val="22"/>
            <w:szCs w:val="22"/>
            <w:lang w:val="en-US"/>
          </w:rPr>
          <w:t>nnumc</w:t>
        </w:r>
        <w:proofErr w:type="spellEnd"/>
        <w:r w:rsidRPr="003430E7">
          <w:rPr>
            <w:rStyle w:val="a7"/>
            <w:sz w:val="22"/>
            <w:szCs w:val="22"/>
          </w:rPr>
          <w:t>.</w:t>
        </w:r>
        <w:proofErr w:type="spellStart"/>
        <w:r w:rsidRPr="003430E7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14:paraId="40892197" w14:textId="0157A594" w:rsidR="002B5574" w:rsidRPr="003430E7" w:rsidRDefault="002B5574" w:rsidP="005C14A5">
      <w:pPr>
        <w:ind w:firstLine="709"/>
        <w:jc w:val="center"/>
        <w:rPr>
          <w:b/>
          <w:sz w:val="22"/>
          <w:szCs w:val="22"/>
        </w:rPr>
      </w:pPr>
      <w:r w:rsidRPr="003430E7">
        <w:rPr>
          <w:sz w:val="22"/>
          <w:szCs w:val="22"/>
        </w:rPr>
        <w:t xml:space="preserve"> </w:t>
      </w:r>
      <w:r w:rsidRPr="003430E7">
        <w:rPr>
          <w:b/>
          <w:sz w:val="22"/>
          <w:szCs w:val="22"/>
        </w:rPr>
        <w:t xml:space="preserve">Финансовые условия участия в </w:t>
      </w:r>
      <w:r w:rsidR="003430E7" w:rsidRPr="003430E7">
        <w:rPr>
          <w:b/>
          <w:sz w:val="22"/>
          <w:szCs w:val="22"/>
        </w:rPr>
        <w:t>К</w:t>
      </w:r>
      <w:r w:rsidRPr="003430E7">
        <w:rPr>
          <w:b/>
          <w:sz w:val="22"/>
          <w:szCs w:val="22"/>
        </w:rPr>
        <w:t>онкурсе</w:t>
      </w:r>
    </w:p>
    <w:p w14:paraId="1BF5BDDF" w14:textId="571CC362" w:rsidR="00033540" w:rsidRPr="003430E7" w:rsidRDefault="002B5574" w:rsidP="003430E7">
      <w:pPr>
        <w:ind w:firstLine="709"/>
        <w:jc w:val="both"/>
        <w:rPr>
          <w:b/>
          <w:sz w:val="22"/>
          <w:szCs w:val="22"/>
        </w:rPr>
      </w:pPr>
      <w:r w:rsidRPr="003430E7">
        <w:rPr>
          <w:sz w:val="22"/>
          <w:szCs w:val="22"/>
        </w:rPr>
        <w:t xml:space="preserve">Участникам конкурса необходимо оплатить до 1 </w:t>
      </w:r>
      <w:r w:rsidR="00FF173B" w:rsidRPr="003430E7">
        <w:rPr>
          <w:sz w:val="22"/>
          <w:szCs w:val="22"/>
        </w:rPr>
        <w:t>дека</w:t>
      </w:r>
      <w:r w:rsidRPr="003430E7">
        <w:rPr>
          <w:sz w:val="22"/>
          <w:szCs w:val="22"/>
        </w:rPr>
        <w:t>бря</w:t>
      </w:r>
      <w:r w:rsidR="005C14A5" w:rsidRPr="003430E7">
        <w:rPr>
          <w:sz w:val="22"/>
          <w:szCs w:val="22"/>
        </w:rPr>
        <w:t xml:space="preserve"> </w:t>
      </w:r>
      <w:r w:rsidRPr="003430E7">
        <w:rPr>
          <w:sz w:val="22"/>
          <w:szCs w:val="22"/>
        </w:rPr>
        <w:t>202</w:t>
      </w:r>
      <w:r w:rsidR="00FF173B" w:rsidRPr="003430E7">
        <w:rPr>
          <w:sz w:val="22"/>
          <w:szCs w:val="22"/>
        </w:rPr>
        <w:t>2</w:t>
      </w:r>
      <w:r w:rsidRPr="003430E7">
        <w:rPr>
          <w:sz w:val="22"/>
          <w:szCs w:val="22"/>
        </w:rPr>
        <w:t xml:space="preserve"> года вступительный взнос в размере </w:t>
      </w:r>
      <w:r w:rsidR="00EF0C8B" w:rsidRPr="003430E7">
        <w:rPr>
          <w:b/>
          <w:sz w:val="22"/>
          <w:szCs w:val="22"/>
        </w:rPr>
        <w:t>1000</w:t>
      </w:r>
      <w:r w:rsidRPr="003430E7">
        <w:rPr>
          <w:b/>
          <w:sz w:val="22"/>
          <w:szCs w:val="22"/>
        </w:rPr>
        <w:t xml:space="preserve"> рублей</w:t>
      </w:r>
      <w:r w:rsidR="00297AAE" w:rsidRPr="003430E7">
        <w:rPr>
          <w:b/>
          <w:sz w:val="22"/>
          <w:szCs w:val="22"/>
        </w:rPr>
        <w:t xml:space="preserve"> за одну номинацию. Конкурсанты могут принимать участие как в одной, так и в нескольких номинациях.</w:t>
      </w:r>
      <w:r w:rsidR="00E81A99" w:rsidRPr="003430E7">
        <w:rPr>
          <w:b/>
          <w:sz w:val="22"/>
          <w:szCs w:val="22"/>
        </w:rPr>
        <w:t xml:space="preserve"> Стоимость участия в двух номинациях – 1</w:t>
      </w:r>
      <w:r w:rsidR="00EF0C8B" w:rsidRPr="003430E7">
        <w:rPr>
          <w:b/>
          <w:sz w:val="22"/>
          <w:szCs w:val="22"/>
        </w:rPr>
        <w:t>5</w:t>
      </w:r>
      <w:r w:rsidR="00E81A99" w:rsidRPr="003430E7">
        <w:rPr>
          <w:b/>
          <w:sz w:val="22"/>
          <w:szCs w:val="22"/>
        </w:rPr>
        <w:t>00 рублей</w:t>
      </w:r>
      <w:r w:rsidR="00FF173B" w:rsidRPr="003430E7">
        <w:rPr>
          <w:b/>
          <w:sz w:val="22"/>
          <w:szCs w:val="22"/>
        </w:rPr>
        <w:t xml:space="preserve">, стоимость участия в трёх номинациях </w:t>
      </w:r>
      <w:r w:rsidR="00EF0C8B" w:rsidRPr="003430E7">
        <w:rPr>
          <w:b/>
          <w:sz w:val="22"/>
          <w:szCs w:val="22"/>
        </w:rPr>
        <w:t>–</w:t>
      </w:r>
      <w:r w:rsidR="00FF173B" w:rsidRPr="003430E7">
        <w:rPr>
          <w:b/>
          <w:sz w:val="22"/>
          <w:szCs w:val="22"/>
        </w:rPr>
        <w:t xml:space="preserve"> </w:t>
      </w:r>
      <w:r w:rsidR="00EF0C8B" w:rsidRPr="003430E7">
        <w:rPr>
          <w:b/>
          <w:sz w:val="22"/>
          <w:szCs w:val="22"/>
        </w:rPr>
        <w:t>2000 рублей.</w:t>
      </w:r>
      <w:r w:rsidR="003430E7">
        <w:rPr>
          <w:b/>
          <w:sz w:val="22"/>
          <w:szCs w:val="22"/>
        </w:rPr>
        <w:t xml:space="preserve"> Оплата – по реквизитам с формулировкой «Моя профессия».</w:t>
      </w:r>
    </w:p>
    <w:p w14:paraId="5C43AC67" w14:textId="16D16823" w:rsidR="00E83C20" w:rsidRPr="003430E7" w:rsidRDefault="002B5574" w:rsidP="003430E7">
      <w:pPr>
        <w:tabs>
          <w:tab w:val="left" w:pos="142"/>
        </w:tabs>
        <w:ind w:firstLine="709"/>
        <w:jc w:val="center"/>
        <w:rPr>
          <w:b/>
          <w:bCs/>
          <w:sz w:val="22"/>
          <w:szCs w:val="22"/>
        </w:rPr>
      </w:pPr>
      <w:r w:rsidRPr="003430E7">
        <w:rPr>
          <w:b/>
          <w:bCs/>
          <w:sz w:val="22"/>
          <w:szCs w:val="22"/>
        </w:rPr>
        <w:t>Реквизиты:</w:t>
      </w:r>
    </w:p>
    <w:p w14:paraId="231B43A3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ИНН 5260037918</w:t>
      </w:r>
    </w:p>
    <w:p w14:paraId="67FE9210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КПП 526001001</w:t>
      </w:r>
    </w:p>
    <w:p w14:paraId="2C366574" w14:textId="77777777" w:rsidR="00DC304F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 xml:space="preserve">Министерство Финансов Нижегородской области (ГБУ </w:t>
      </w:r>
      <w:proofErr w:type="gramStart"/>
      <w:r w:rsidRPr="003430E7">
        <w:rPr>
          <w:sz w:val="22"/>
          <w:szCs w:val="22"/>
        </w:rPr>
        <w:t>ДПО</w:t>
      </w:r>
      <w:proofErr w:type="gramEnd"/>
      <w:r w:rsidRPr="003430E7">
        <w:rPr>
          <w:sz w:val="22"/>
          <w:szCs w:val="22"/>
        </w:rPr>
        <w:t xml:space="preserve"> НО УМЦ</w:t>
      </w:r>
      <w:r w:rsidR="00DC304F" w:rsidRPr="003430E7">
        <w:rPr>
          <w:sz w:val="22"/>
          <w:szCs w:val="22"/>
        </w:rPr>
        <w:t>)</w:t>
      </w:r>
    </w:p>
    <w:p w14:paraId="3DDECD5C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л/с</w:t>
      </w:r>
      <w:r w:rsidR="00DC304F" w:rsidRPr="003430E7">
        <w:rPr>
          <w:sz w:val="22"/>
          <w:szCs w:val="22"/>
        </w:rPr>
        <w:t xml:space="preserve"> 24003050170</w:t>
      </w:r>
    </w:p>
    <w:p w14:paraId="2779216F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Казначейский счет 03224643220000003200</w:t>
      </w:r>
    </w:p>
    <w:p w14:paraId="6D045F16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Единый казначейский счет 40102810745370000024</w:t>
      </w:r>
    </w:p>
    <w:p w14:paraId="5BC0BEEF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Полное наименование: Государственное бюджетное учреждение</w:t>
      </w:r>
      <w:r w:rsidR="00DC304F" w:rsidRPr="003430E7">
        <w:rPr>
          <w:sz w:val="22"/>
          <w:szCs w:val="22"/>
        </w:rPr>
        <w:t xml:space="preserve"> </w:t>
      </w:r>
      <w:r w:rsidRPr="003430E7">
        <w:rPr>
          <w:sz w:val="22"/>
          <w:szCs w:val="22"/>
        </w:rPr>
        <w:t>дополнительного профессионального образования Нижегородской области</w:t>
      </w:r>
      <w:r w:rsidR="00DC304F" w:rsidRPr="003430E7">
        <w:rPr>
          <w:sz w:val="22"/>
          <w:szCs w:val="22"/>
        </w:rPr>
        <w:t xml:space="preserve"> </w:t>
      </w:r>
      <w:r w:rsidRPr="003430E7">
        <w:rPr>
          <w:sz w:val="22"/>
          <w:szCs w:val="22"/>
        </w:rPr>
        <w:t>«Учебно-методический центр художественного образования»</w:t>
      </w:r>
    </w:p>
    <w:p w14:paraId="0C69BF0E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 xml:space="preserve">Краткое наименование: ГБУ </w:t>
      </w:r>
      <w:proofErr w:type="gramStart"/>
      <w:r w:rsidRPr="003430E7">
        <w:rPr>
          <w:sz w:val="22"/>
          <w:szCs w:val="22"/>
        </w:rPr>
        <w:t>ДПО</w:t>
      </w:r>
      <w:proofErr w:type="gramEnd"/>
      <w:r w:rsidRPr="003430E7">
        <w:rPr>
          <w:sz w:val="22"/>
          <w:szCs w:val="22"/>
        </w:rPr>
        <w:t xml:space="preserve"> НО УМЦ</w:t>
      </w:r>
    </w:p>
    <w:p w14:paraId="375B941A" w14:textId="77777777" w:rsidR="00033540" w:rsidRPr="003430E7" w:rsidRDefault="00DC304F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 xml:space="preserve">Наименование банка: </w:t>
      </w:r>
      <w:r w:rsidR="002B5574" w:rsidRPr="003430E7">
        <w:rPr>
          <w:sz w:val="22"/>
          <w:szCs w:val="22"/>
        </w:rPr>
        <w:t xml:space="preserve">Волго-Вятское ГУ Банка России УФК по Нижегородской области </w:t>
      </w:r>
    </w:p>
    <w:p w14:paraId="4FD32299" w14:textId="7A94BE75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г. Нижний</w:t>
      </w:r>
      <w:r w:rsidR="00DC304F" w:rsidRPr="003430E7">
        <w:rPr>
          <w:sz w:val="22"/>
          <w:szCs w:val="22"/>
        </w:rPr>
        <w:t xml:space="preserve"> </w:t>
      </w:r>
      <w:r w:rsidRPr="003430E7">
        <w:rPr>
          <w:sz w:val="22"/>
          <w:szCs w:val="22"/>
        </w:rPr>
        <w:t>Новгород</w:t>
      </w:r>
    </w:p>
    <w:p w14:paraId="71E32F5B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БИК 012202102</w:t>
      </w:r>
    </w:p>
    <w:p w14:paraId="339CA5DA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Юридический адрес:603000, г. Нижний Новгород, ул. Короленко, д.11в</w:t>
      </w:r>
    </w:p>
    <w:p w14:paraId="1B937656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Тел/факс 216-19-39</w:t>
      </w:r>
    </w:p>
    <w:p w14:paraId="032F886E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КБК 05707050000000000130</w:t>
      </w:r>
    </w:p>
    <w:p w14:paraId="51918681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ОГРН 1025203038244</w:t>
      </w:r>
    </w:p>
    <w:p w14:paraId="56E1D297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ОКФС 13</w:t>
      </w:r>
    </w:p>
    <w:p w14:paraId="3058BF87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ОКОПФ 75203</w:t>
      </w:r>
    </w:p>
    <w:p w14:paraId="57B85B42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ОКВЭД 85.42</w:t>
      </w:r>
    </w:p>
    <w:p w14:paraId="5691DC2D" w14:textId="77777777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ОКПО 05353648</w:t>
      </w:r>
    </w:p>
    <w:p w14:paraId="2F68BD40" w14:textId="1B29CF2A" w:rsidR="002B5574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lastRenderedPageBreak/>
        <w:t>ОКТМО 22701000</w:t>
      </w:r>
    </w:p>
    <w:p w14:paraId="7080973B" w14:textId="18B89F48" w:rsidR="00702BC3" w:rsidRPr="003430E7" w:rsidRDefault="002B5574" w:rsidP="003430E7">
      <w:pPr>
        <w:tabs>
          <w:tab w:val="left" w:pos="142"/>
        </w:tabs>
        <w:jc w:val="both"/>
        <w:rPr>
          <w:sz w:val="22"/>
          <w:szCs w:val="22"/>
        </w:rPr>
      </w:pPr>
      <w:r w:rsidRPr="003430E7">
        <w:rPr>
          <w:sz w:val="22"/>
          <w:szCs w:val="22"/>
        </w:rPr>
        <w:t>Директор Смирнов Виктор Владимирович</w:t>
      </w:r>
    </w:p>
    <w:p w14:paraId="55B1A250" w14:textId="1036932B" w:rsidR="00DC304F" w:rsidRPr="003430E7" w:rsidRDefault="00DC304F" w:rsidP="00BF34C6">
      <w:pPr>
        <w:spacing w:after="200" w:line="276" w:lineRule="auto"/>
        <w:jc w:val="both"/>
        <w:rPr>
          <w:i/>
          <w:color w:val="00B050"/>
          <w:sz w:val="22"/>
          <w:szCs w:val="22"/>
        </w:rPr>
      </w:pPr>
    </w:p>
    <w:p w14:paraId="1AACB852" w14:textId="77777777" w:rsidR="002B5574" w:rsidRPr="003430E7" w:rsidRDefault="00FC6DE6" w:rsidP="005C14A5">
      <w:pPr>
        <w:ind w:firstLine="709"/>
        <w:jc w:val="right"/>
        <w:rPr>
          <w:bCs/>
          <w:color w:val="000000"/>
          <w:sz w:val="22"/>
          <w:szCs w:val="22"/>
        </w:rPr>
      </w:pPr>
      <w:r w:rsidRPr="003430E7">
        <w:rPr>
          <w:bCs/>
          <w:color w:val="000000"/>
          <w:sz w:val="22"/>
          <w:szCs w:val="22"/>
        </w:rPr>
        <w:t>ПРИЛОЖЕНИЕ</w:t>
      </w:r>
      <w:r w:rsidR="002B5574" w:rsidRPr="003430E7">
        <w:rPr>
          <w:bCs/>
          <w:color w:val="000000"/>
          <w:sz w:val="22"/>
          <w:szCs w:val="22"/>
        </w:rPr>
        <w:t xml:space="preserve"> 1</w:t>
      </w:r>
    </w:p>
    <w:p w14:paraId="6F27F2C9" w14:textId="77777777" w:rsidR="002B5574" w:rsidRPr="003430E7" w:rsidRDefault="002B5574" w:rsidP="005C14A5">
      <w:pPr>
        <w:ind w:firstLine="709"/>
        <w:jc w:val="right"/>
        <w:rPr>
          <w:sz w:val="22"/>
          <w:szCs w:val="22"/>
        </w:rPr>
      </w:pPr>
      <w:r w:rsidRPr="003430E7">
        <w:rPr>
          <w:color w:val="000000"/>
          <w:sz w:val="22"/>
          <w:szCs w:val="22"/>
        </w:rPr>
        <w:t xml:space="preserve">к Положению о </w:t>
      </w:r>
      <w:r w:rsidRPr="003430E7">
        <w:rPr>
          <w:sz w:val="22"/>
          <w:szCs w:val="22"/>
        </w:rPr>
        <w:t>проведении</w:t>
      </w:r>
      <w:r w:rsidR="005C14A5" w:rsidRPr="003430E7">
        <w:rPr>
          <w:sz w:val="22"/>
          <w:szCs w:val="22"/>
        </w:rPr>
        <w:t xml:space="preserve"> </w:t>
      </w:r>
      <w:r w:rsidRPr="003430E7">
        <w:rPr>
          <w:sz w:val="22"/>
          <w:szCs w:val="22"/>
        </w:rPr>
        <w:t>Областного</w:t>
      </w:r>
    </w:p>
    <w:p w14:paraId="6A99F06B" w14:textId="77777777" w:rsidR="002B5574" w:rsidRPr="003430E7" w:rsidRDefault="002B5574" w:rsidP="005C14A5">
      <w:pPr>
        <w:ind w:firstLine="709"/>
        <w:jc w:val="right"/>
        <w:rPr>
          <w:sz w:val="22"/>
          <w:szCs w:val="22"/>
        </w:rPr>
      </w:pPr>
      <w:r w:rsidRPr="003430E7">
        <w:rPr>
          <w:sz w:val="22"/>
          <w:szCs w:val="22"/>
        </w:rPr>
        <w:t>конкурса педагогического мастерства</w:t>
      </w:r>
    </w:p>
    <w:p w14:paraId="2EA92C30" w14:textId="77777777" w:rsidR="002B5574" w:rsidRPr="003430E7" w:rsidRDefault="005C14A5" w:rsidP="005C14A5">
      <w:pPr>
        <w:ind w:firstLine="709"/>
        <w:jc w:val="right"/>
        <w:rPr>
          <w:sz w:val="22"/>
          <w:szCs w:val="22"/>
        </w:rPr>
      </w:pPr>
      <w:r w:rsidRPr="003430E7">
        <w:rPr>
          <w:sz w:val="22"/>
          <w:szCs w:val="22"/>
        </w:rPr>
        <w:t xml:space="preserve">«Моя профессия – </w:t>
      </w:r>
      <w:r w:rsidR="002B5574" w:rsidRPr="003430E7">
        <w:rPr>
          <w:sz w:val="22"/>
          <w:szCs w:val="22"/>
        </w:rPr>
        <w:t>моё призвание»</w:t>
      </w:r>
    </w:p>
    <w:p w14:paraId="2B10F5D2" w14:textId="77777777" w:rsidR="002B5574" w:rsidRPr="003430E7" w:rsidRDefault="002B5574" w:rsidP="005C14A5">
      <w:pPr>
        <w:ind w:firstLine="709"/>
        <w:jc w:val="right"/>
        <w:rPr>
          <w:sz w:val="22"/>
          <w:szCs w:val="22"/>
        </w:rPr>
      </w:pPr>
    </w:p>
    <w:p w14:paraId="44B33E99" w14:textId="62CEDCD1" w:rsidR="002B5574" w:rsidRPr="00702BC3" w:rsidRDefault="002B5574" w:rsidP="005C14A5">
      <w:pPr>
        <w:ind w:firstLine="709"/>
        <w:jc w:val="center"/>
        <w:rPr>
          <w:b/>
          <w:bCs/>
          <w:sz w:val="22"/>
          <w:szCs w:val="22"/>
        </w:rPr>
      </w:pPr>
      <w:r w:rsidRPr="00702BC3">
        <w:rPr>
          <w:b/>
          <w:bCs/>
          <w:sz w:val="22"/>
          <w:szCs w:val="22"/>
        </w:rPr>
        <w:t>Анкета</w:t>
      </w:r>
      <w:r w:rsidR="00A50610" w:rsidRPr="00702BC3">
        <w:rPr>
          <w:b/>
          <w:bCs/>
          <w:sz w:val="22"/>
          <w:szCs w:val="22"/>
        </w:rPr>
        <w:t>-</w:t>
      </w:r>
      <w:r w:rsidRPr="00702BC3">
        <w:rPr>
          <w:b/>
          <w:bCs/>
          <w:sz w:val="22"/>
          <w:szCs w:val="22"/>
        </w:rPr>
        <w:t>заявка на участие</w:t>
      </w:r>
    </w:p>
    <w:p w14:paraId="34FA337D" w14:textId="77777777" w:rsidR="00702BC3" w:rsidRDefault="00702BC3" w:rsidP="005C14A5">
      <w:pPr>
        <w:ind w:firstLine="709"/>
        <w:jc w:val="center"/>
        <w:rPr>
          <w:sz w:val="22"/>
          <w:szCs w:val="22"/>
        </w:rPr>
      </w:pPr>
    </w:p>
    <w:p w14:paraId="02C88909" w14:textId="3C07687B" w:rsidR="00702BC3" w:rsidRPr="00702BC3" w:rsidRDefault="00702BC3" w:rsidP="00702BC3">
      <w:pPr>
        <w:ind w:firstLine="709"/>
        <w:jc w:val="center"/>
        <w:rPr>
          <w:b/>
          <w:bCs/>
          <w:sz w:val="22"/>
          <w:szCs w:val="22"/>
        </w:rPr>
      </w:pPr>
      <w:r w:rsidRPr="00702BC3">
        <w:rPr>
          <w:b/>
          <w:bCs/>
          <w:sz w:val="22"/>
          <w:szCs w:val="22"/>
        </w:rPr>
        <w:t>В номинации ________</w:t>
      </w:r>
      <w:proofErr w:type="gramStart"/>
      <w:r w:rsidRPr="00702BC3">
        <w:rPr>
          <w:b/>
          <w:bCs/>
          <w:sz w:val="22"/>
          <w:szCs w:val="22"/>
        </w:rPr>
        <w:t>_  (</w:t>
      </w:r>
      <w:proofErr w:type="gramEnd"/>
      <w:r w:rsidRPr="00702BC3">
        <w:rPr>
          <w:b/>
          <w:bCs/>
          <w:sz w:val="22"/>
          <w:szCs w:val="22"/>
        </w:rPr>
        <w:t>указать номинацию «А», «Б», «В»)</w:t>
      </w:r>
    </w:p>
    <w:p w14:paraId="2B754E19" w14:textId="77777777" w:rsidR="002B5574" w:rsidRPr="003430E7" w:rsidRDefault="002B5574" w:rsidP="00702BC3">
      <w:pPr>
        <w:ind w:firstLine="709"/>
        <w:jc w:val="center"/>
        <w:rPr>
          <w:sz w:val="22"/>
          <w:szCs w:val="22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2B5574" w:rsidRPr="003430E7" w14:paraId="4F24CBB0" w14:textId="77777777" w:rsidTr="00AE61FE">
        <w:trPr>
          <w:trHeight w:val="186"/>
        </w:trPr>
        <w:tc>
          <w:tcPr>
            <w:tcW w:w="998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4E41D8BE" w14:textId="77777777" w:rsidR="002B5574" w:rsidRPr="003430E7" w:rsidRDefault="002B5574" w:rsidP="00943590">
            <w:pPr>
              <w:rPr>
                <w:sz w:val="22"/>
                <w:szCs w:val="22"/>
              </w:rPr>
            </w:pPr>
            <w:r w:rsidRPr="003430E7">
              <w:rPr>
                <w:color w:val="000000"/>
                <w:sz w:val="22"/>
                <w:szCs w:val="22"/>
              </w:rPr>
              <w:t xml:space="preserve">Ф.И.О. </w:t>
            </w:r>
            <w:r w:rsidRPr="003430E7">
              <w:rPr>
                <w:iCs/>
                <w:color w:val="000000"/>
                <w:sz w:val="22"/>
                <w:szCs w:val="22"/>
              </w:rPr>
              <w:t>(полностью)</w:t>
            </w:r>
          </w:p>
        </w:tc>
      </w:tr>
      <w:tr w:rsidR="002B5574" w:rsidRPr="003430E7" w14:paraId="0C668A32" w14:textId="77777777" w:rsidTr="00AE61FE">
        <w:tc>
          <w:tcPr>
            <w:tcW w:w="9983" w:type="dxa"/>
            <w:tcBorders>
              <w:right w:val="single" w:sz="4" w:space="0" w:color="auto"/>
            </w:tcBorders>
            <w:hideMark/>
          </w:tcPr>
          <w:p w14:paraId="51A6F089" w14:textId="77777777" w:rsidR="002B5574" w:rsidRPr="003430E7" w:rsidRDefault="002B5574" w:rsidP="00943590">
            <w:pPr>
              <w:rPr>
                <w:sz w:val="22"/>
                <w:szCs w:val="22"/>
              </w:rPr>
            </w:pPr>
            <w:r w:rsidRPr="003430E7">
              <w:rPr>
                <w:color w:val="000000"/>
                <w:sz w:val="22"/>
                <w:szCs w:val="22"/>
              </w:rPr>
              <w:t>Дата рождения</w:t>
            </w:r>
          </w:p>
        </w:tc>
      </w:tr>
      <w:tr w:rsidR="00943590" w:rsidRPr="003430E7" w14:paraId="49356719" w14:textId="77777777" w:rsidTr="00AE61FE">
        <w:tc>
          <w:tcPr>
            <w:tcW w:w="9983" w:type="dxa"/>
            <w:tcBorders>
              <w:right w:val="single" w:sz="4" w:space="0" w:color="auto"/>
            </w:tcBorders>
          </w:tcPr>
          <w:p w14:paraId="2AB44465" w14:textId="1E837B0C" w:rsidR="00943590" w:rsidRPr="003430E7" w:rsidRDefault="00943590" w:rsidP="00943590">
            <w:pPr>
              <w:rPr>
                <w:color w:val="000000"/>
                <w:sz w:val="22"/>
                <w:szCs w:val="22"/>
              </w:rPr>
            </w:pPr>
            <w:r w:rsidRPr="003430E7">
              <w:rPr>
                <w:color w:val="000000"/>
                <w:sz w:val="22"/>
                <w:szCs w:val="22"/>
              </w:rPr>
              <w:t>Образование _____________________________________________________________________</w:t>
            </w:r>
          </w:p>
          <w:p w14:paraId="73ED1489" w14:textId="256C97F9" w:rsidR="00943590" w:rsidRPr="003430E7" w:rsidRDefault="00943590" w:rsidP="00943590">
            <w:pPr>
              <w:rPr>
                <w:color w:val="000000"/>
                <w:sz w:val="22"/>
                <w:szCs w:val="22"/>
              </w:rPr>
            </w:pPr>
            <w:r w:rsidRPr="003430E7">
              <w:rPr>
                <w:color w:val="000000"/>
                <w:sz w:val="22"/>
                <w:szCs w:val="22"/>
              </w:rPr>
              <w:t>Наименование учебного заведения и год окончания _________________________________________________________________________________</w:t>
            </w:r>
          </w:p>
          <w:p w14:paraId="3DCF52A8" w14:textId="74C493E1" w:rsidR="00943590" w:rsidRPr="003430E7" w:rsidRDefault="00943590" w:rsidP="00943590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3430E7">
              <w:rPr>
                <w:sz w:val="22"/>
                <w:szCs w:val="22"/>
              </w:rPr>
              <w:t>Специальность (квалификация) _____________________________________________________</w:t>
            </w:r>
          </w:p>
          <w:p w14:paraId="55A2CE52" w14:textId="77777777" w:rsidR="00943590" w:rsidRPr="003430E7" w:rsidRDefault="00943590" w:rsidP="00943590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54B5456E" w14:textId="77777777" w:rsidR="00943590" w:rsidRPr="003430E7" w:rsidRDefault="00943590" w:rsidP="00943590">
            <w:pPr>
              <w:rPr>
                <w:color w:val="000000"/>
                <w:sz w:val="22"/>
                <w:szCs w:val="22"/>
              </w:rPr>
            </w:pPr>
          </w:p>
        </w:tc>
      </w:tr>
      <w:tr w:rsidR="002B5574" w:rsidRPr="003430E7" w14:paraId="483963D1" w14:textId="77777777" w:rsidTr="00AE61FE">
        <w:tc>
          <w:tcPr>
            <w:tcW w:w="9983" w:type="dxa"/>
            <w:tcBorders>
              <w:right w:val="single" w:sz="4" w:space="0" w:color="auto"/>
            </w:tcBorders>
            <w:hideMark/>
          </w:tcPr>
          <w:p w14:paraId="576E3C22" w14:textId="5D9F3D2D" w:rsidR="00DE177A" w:rsidRPr="003430E7" w:rsidRDefault="002B5574" w:rsidP="00943590">
            <w:pPr>
              <w:rPr>
                <w:iCs/>
                <w:color w:val="000000"/>
                <w:sz w:val="22"/>
                <w:szCs w:val="22"/>
              </w:rPr>
            </w:pPr>
            <w:r w:rsidRPr="003430E7">
              <w:rPr>
                <w:color w:val="000000"/>
                <w:sz w:val="22"/>
                <w:szCs w:val="22"/>
              </w:rPr>
              <w:t>Место работы</w:t>
            </w:r>
            <w:r w:rsidRPr="003430E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30E7">
              <w:rPr>
                <w:iCs/>
                <w:color w:val="000000"/>
                <w:sz w:val="22"/>
                <w:szCs w:val="22"/>
              </w:rPr>
              <w:t>(полное наименование образовательной органи</w:t>
            </w:r>
            <w:r w:rsidR="00943590" w:rsidRPr="003430E7">
              <w:rPr>
                <w:iCs/>
                <w:color w:val="000000"/>
                <w:sz w:val="22"/>
                <w:szCs w:val="22"/>
              </w:rPr>
              <w:t>зации) _________________________________________________________________________________</w:t>
            </w:r>
          </w:p>
          <w:p w14:paraId="40FAC96E" w14:textId="29F9D58F" w:rsidR="00943590" w:rsidRPr="003430E7" w:rsidRDefault="00943590" w:rsidP="00943590">
            <w:pPr>
              <w:rPr>
                <w:iCs/>
                <w:color w:val="000000"/>
                <w:sz w:val="22"/>
                <w:szCs w:val="22"/>
              </w:rPr>
            </w:pPr>
            <w:r w:rsidRPr="003430E7">
              <w:rPr>
                <w:iCs/>
                <w:color w:val="000000"/>
                <w:sz w:val="22"/>
                <w:szCs w:val="22"/>
              </w:rPr>
              <w:t>Должность _______________________________________________________________________</w:t>
            </w:r>
          </w:p>
          <w:p w14:paraId="45A0E057" w14:textId="19A867BF" w:rsidR="00DE177A" w:rsidRPr="003430E7" w:rsidRDefault="00DE177A" w:rsidP="00943590">
            <w:pPr>
              <w:rPr>
                <w:sz w:val="22"/>
                <w:szCs w:val="22"/>
              </w:rPr>
            </w:pPr>
            <w:r w:rsidRPr="003430E7">
              <w:rPr>
                <w:sz w:val="22"/>
                <w:szCs w:val="22"/>
              </w:rPr>
              <w:t>___________________________________________________</w:t>
            </w:r>
          </w:p>
          <w:p w14:paraId="21DC537B" w14:textId="42DCD263" w:rsidR="00943590" w:rsidRPr="003430E7" w:rsidRDefault="00DE177A" w:rsidP="00943590">
            <w:pPr>
              <w:rPr>
                <w:color w:val="000000"/>
                <w:sz w:val="22"/>
                <w:szCs w:val="22"/>
              </w:rPr>
            </w:pPr>
            <w:r w:rsidRPr="003430E7">
              <w:rPr>
                <w:sz w:val="22"/>
                <w:szCs w:val="22"/>
              </w:rPr>
              <w:t>Контакты Образовательной организации</w:t>
            </w:r>
            <w:r w:rsidR="00943590" w:rsidRPr="003430E7">
              <w:rPr>
                <w:sz w:val="22"/>
                <w:szCs w:val="22"/>
              </w:rPr>
              <w:t>:</w:t>
            </w:r>
            <w:r w:rsidR="00943590" w:rsidRPr="003430E7">
              <w:rPr>
                <w:color w:val="000000"/>
                <w:sz w:val="22"/>
                <w:szCs w:val="22"/>
              </w:rPr>
              <w:t xml:space="preserve"> телефон, e-</w:t>
            </w:r>
            <w:proofErr w:type="spellStart"/>
            <w:r w:rsidR="00943590" w:rsidRPr="003430E7">
              <w:rPr>
                <w:color w:val="000000"/>
                <w:sz w:val="22"/>
                <w:szCs w:val="22"/>
              </w:rPr>
              <w:t>mai</w:t>
            </w:r>
            <w:proofErr w:type="spellEnd"/>
            <w:r w:rsidR="00943590" w:rsidRPr="003430E7">
              <w:rPr>
                <w:color w:val="000000"/>
                <w:sz w:val="22"/>
                <w:szCs w:val="22"/>
                <w:lang w:val="en-US"/>
              </w:rPr>
              <w:t>l</w:t>
            </w:r>
            <w:r w:rsidR="00943590" w:rsidRPr="003430E7">
              <w:rPr>
                <w:color w:val="000000"/>
                <w:sz w:val="22"/>
                <w:szCs w:val="22"/>
              </w:rPr>
              <w:t xml:space="preserve"> _______________________________</w:t>
            </w:r>
          </w:p>
          <w:p w14:paraId="60F7E456" w14:textId="110F4373" w:rsidR="00943590" w:rsidRPr="003430E7" w:rsidRDefault="00DE177A" w:rsidP="00943590">
            <w:pPr>
              <w:rPr>
                <w:color w:val="000000"/>
                <w:sz w:val="22"/>
                <w:szCs w:val="22"/>
              </w:rPr>
            </w:pPr>
            <w:r w:rsidRPr="003430E7">
              <w:rPr>
                <w:sz w:val="22"/>
                <w:szCs w:val="22"/>
              </w:rPr>
              <w:t>Контакты участника Конкурса</w:t>
            </w:r>
            <w:r w:rsidR="00943590" w:rsidRPr="003430E7">
              <w:rPr>
                <w:sz w:val="22"/>
                <w:szCs w:val="22"/>
              </w:rPr>
              <w:t>: т</w:t>
            </w:r>
            <w:r w:rsidR="00943590" w:rsidRPr="003430E7">
              <w:rPr>
                <w:color w:val="000000"/>
                <w:sz w:val="22"/>
                <w:szCs w:val="22"/>
              </w:rPr>
              <w:t xml:space="preserve">елефон, </w:t>
            </w:r>
            <w:proofErr w:type="spellStart"/>
            <w:r w:rsidR="00943590" w:rsidRPr="003430E7">
              <w:rPr>
                <w:color w:val="000000"/>
                <w:sz w:val="22"/>
                <w:szCs w:val="22"/>
              </w:rPr>
              <w:t>e-mail</w:t>
            </w:r>
            <w:proofErr w:type="spellEnd"/>
            <w:r w:rsidR="00943590" w:rsidRPr="003430E7">
              <w:rPr>
                <w:color w:val="000000"/>
                <w:sz w:val="22"/>
                <w:szCs w:val="22"/>
              </w:rPr>
              <w:t xml:space="preserve"> ________________________________________</w:t>
            </w:r>
          </w:p>
          <w:p w14:paraId="119B5DB5" w14:textId="77777777" w:rsidR="00943590" w:rsidRPr="003430E7" w:rsidRDefault="00943590" w:rsidP="00943590">
            <w:pPr>
              <w:rPr>
                <w:color w:val="000000"/>
                <w:sz w:val="22"/>
                <w:szCs w:val="22"/>
              </w:rPr>
            </w:pPr>
          </w:p>
          <w:p w14:paraId="152BB131" w14:textId="3B05BD4B" w:rsidR="00DE177A" w:rsidRPr="003430E7" w:rsidRDefault="00DE177A" w:rsidP="00943590">
            <w:pPr>
              <w:ind w:left="709"/>
              <w:rPr>
                <w:sz w:val="22"/>
                <w:szCs w:val="22"/>
              </w:rPr>
            </w:pPr>
          </w:p>
        </w:tc>
      </w:tr>
      <w:tr w:rsidR="002B5574" w:rsidRPr="003430E7" w14:paraId="313B40E2" w14:textId="77777777" w:rsidTr="00AE61FE">
        <w:tc>
          <w:tcPr>
            <w:tcW w:w="9983" w:type="dxa"/>
            <w:hideMark/>
          </w:tcPr>
          <w:p w14:paraId="597266F1" w14:textId="0BBD5872" w:rsidR="002B5574" w:rsidRPr="003430E7" w:rsidRDefault="0083477F" w:rsidP="009435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Ссылка на в</w:t>
            </w:r>
            <w:r w:rsidR="002B5574" w:rsidRPr="003430E7">
              <w:rPr>
                <w:color w:val="000000"/>
                <w:sz w:val="22"/>
                <w:szCs w:val="22"/>
              </w:rPr>
              <w:t>идеозапись в номинации «А</w:t>
            </w:r>
            <w:r w:rsidR="00A50610" w:rsidRPr="003430E7">
              <w:rPr>
                <w:color w:val="000000"/>
                <w:sz w:val="22"/>
                <w:szCs w:val="22"/>
              </w:rPr>
              <w:t>» «Мой лучший урок» (в формате открытого урока</w:t>
            </w:r>
            <w:r w:rsidR="002B5574" w:rsidRPr="003430E7">
              <w:rPr>
                <w:color w:val="000000"/>
                <w:sz w:val="22"/>
                <w:szCs w:val="22"/>
              </w:rPr>
              <w:t>)</w:t>
            </w:r>
          </w:p>
          <w:p w14:paraId="5B327B3E" w14:textId="77777777" w:rsidR="00943590" w:rsidRPr="003430E7" w:rsidRDefault="00943590" w:rsidP="00943590">
            <w:pPr>
              <w:ind w:left="709"/>
              <w:rPr>
                <w:color w:val="000000"/>
                <w:sz w:val="22"/>
                <w:szCs w:val="22"/>
              </w:rPr>
            </w:pPr>
          </w:p>
          <w:p w14:paraId="302FB4E3" w14:textId="4406F1AE" w:rsidR="00943590" w:rsidRPr="003430E7" w:rsidRDefault="00943590" w:rsidP="00943590">
            <w:pPr>
              <w:ind w:left="709"/>
              <w:rPr>
                <w:sz w:val="22"/>
                <w:szCs w:val="22"/>
              </w:rPr>
            </w:pPr>
          </w:p>
        </w:tc>
      </w:tr>
      <w:tr w:rsidR="002B5574" w:rsidRPr="003430E7" w14:paraId="0C475632" w14:textId="77777777" w:rsidTr="00AE61FE">
        <w:tc>
          <w:tcPr>
            <w:tcW w:w="9983" w:type="dxa"/>
            <w:hideMark/>
          </w:tcPr>
          <w:p w14:paraId="0D617FF7" w14:textId="59AB86BF" w:rsidR="002B5574" w:rsidRPr="003430E7" w:rsidRDefault="0083477F" w:rsidP="009435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Ссылка на в</w:t>
            </w:r>
            <w:r w:rsidR="002B5574" w:rsidRPr="003430E7">
              <w:rPr>
                <w:color w:val="000000"/>
                <w:sz w:val="22"/>
                <w:szCs w:val="22"/>
              </w:rPr>
              <w:t>идеозапись в номинации «Б» «Концерт-смотр учеников класса»</w:t>
            </w:r>
          </w:p>
          <w:p w14:paraId="645355E4" w14:textId="77777777" w:rsidR="00943590" w:rsidRPr="003430E7" w:rsidRDefault="00943590" w:rsidP="00943590">
            <w:pPr>
              <w:ind w:left="709"/>
              <w:rPr>
                <w:color w:val="000000"/>
                <w:sz w:val="22"/>
                <w:szCs w:val="22"/>
              </w:rPr>
            </w:pPr>
          </w:p>
          <w:p w14:paraId="4934DE77" w14:textId="14E41760" w:rsidR="00943590" w:rsidRPr="003430E7" w:rsidRDefault="00943590" w:rsidP="00943590">
            <w:pPr>
              <w:ind w:left="709"/>
              <w:rPr>
                <w:color w:val="000000"/>
                <w:sz w:val="22"/>
                <w:szCs w:val="22"/>
              </w:rPr>
            </w:pPr>
          </w:p>
        </w:tc>
      </w:tr>
      <w:tr w:rsidR="002B5574" w:rsidRPr="003430E7" w14:paraId="6C32D65D" w14:textId="77777777" w:rsidTr="00AE61FE">
        <w:tc>
          <w:tcPr>
            <w:tcW w:w="9983" w:type="dxa"/>
            <w:tcBorders>
              <w:bottom w:val="single" w:sz="4" w:space="0" w:color="auto"/>
            </w:tcBorders>
            <w:hideMark/>
          </w:tcPr>
          <w:p w14:paraId="27C28346" w14:textId="77777777" w:rsidR="002B5574" w:rsidRPr="003430E7" w:rsidRDefault="002B5574" w:rsidP="005C14A5">
            <w:pPr>
              <w:ind w:left="7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556A7FE" w14:textId="77777777" w:rsidR="005C14A5" w:rsidRPr="003430E7" w:rsidRDefault="005C14A5" w:rsidP="005C14A5">
      <w:pPr>
        <w:ind w:firstLine="709"/>
        <w:jc w:val="center"/>
        <w:rPr>
          <w:i/>
          <w:sz w:val="22"/>
          <w:szCs w:val="22"/>
        </w:rPr>
      </w:pPr>
    </w:p>
    <w:p w14:paraId="18779F01" w14:textId="77777777" w:rsidR="005C14A5" w:rsidRPr="003430E7" w:rsidRDefault="005C14A5">
      <w:pPr>
        <w:spacing w:after="200" w:line="276" w:lineRule="auto"/>
        <w:rPr>
          <w:i/>
          <w:sz w:val="22"/>
          <w:szCs w:val="22"/>
        </w:rPr>
      </w:pPr>
      <w:r w:rsidRPr="003430E7">
        <w:rPr>
          <w:i/>
          <w:sz w:val="22"/>
          <w:szCs w:val="22"/>
        </w:rPr>
        <w:br w:type="page"/>
      </w:r>
    </w:p>
    <w:p w14:paraId="401BBA36" w14:textId="77777777" w:rsidR="002B5574" w:rsidRPr="003430E7" w:rsidRDefault="00FC6DE6" w:rsidP="008D22C4">
      <w:pPr>
        <w:ind w:firstLine="709"/>
        <w:jc w:val="right"/>
        <w:rPr>
          <w:bCs/>
          <w:color w:val="000000"/>
          <w:sz w:val="22"/>
          <w:szCs w:val="22"/>
        </w:rPr>
      </w:pPr>
      <w:r w:rsidRPr="003430E7">
        <w:rPr>
          <w:bCs/>
          <w:color w:val="000000"/>
          <w:sz w:val="22"/>
          <w:szCs w:val="22"/>
        </w:rPr>
        <w:lastRenderedPageBreak/>
        <w:t>ПРИЛОЖЕНИЕ 2</w:t>
      </w:r>
    </w:p>
    <w:p w14:paraId="02C38316" w14:textId="77777777" w:rsidR="008E29CB" w:rsidRPr="003430E7" w:rsidRDefault="008E29CB" w:rsidP="0067735A">
      <w:pPr>
        <w:jc w:val="both"/>
        <w:rPr>
          <w:sz w:val="22"/>
          <w:szCs w:val="22"/>
        </w:rPr>
      </w:pPr>
      <w:bookmarkStart w:id="0" w:name="P345"/>
      <w:bookmarkEnd w:id="0"/>
    </w:p>
    <w:p w14:paraId="218891D3" w14:textId="77777777" w:rsidR="0067735A" w:rsidRPr="003430E7" w:rsidRDefault="0067735A" w:rsidP="0067735A">
      <w:pPr>
        <w:jc w:val="both"/>
        <w:rPr>
          <w:sz w:val="22"/>
          <w:szCs w:val="22"/>
        </w:rPr>
      </w:pPr>
    </w:p>
    <w:p w14:paraId="0F4F134A" w14:textId="77777777" w:rsidR="0067735A" w:rsidRPr="003430E7" w:rsidRDefault="0067735A" w:rsidP="0067735A">
      <w:pPr>
        <w:widowControl w:val="0"/>
        <w:tabs>
          <w:tab w:val="left" w:pos="8175"/>
        </w:tabs>
        <w:suppressAutoHyphens/>
        <w:ind w:firstLine="567"/>
        <w:rPr>
          <w:b/>
          <w:bCs/>
          <w:color w:val="333333"/>
          <w:sz w:val="22"/>
          <w:szCs w:val="22"/>
          <w:bdr w:val="none" w:sz="0" w:space="0" w:color="auto" w:frame="1"/>
        </w:rPr>
      </w:pPr>
      <w:r w:rsidRPr="003430E7">
        <w:rPr>
          <w:b/>
          <w:bCs/>
          <w:color w:val="333333"/>
          <w:sz w:val="22"/>
          <w:szCs w:val="22"/>
          <w:bdr w:val="none" w:sz="0" w:space="0" w:color="auto" w:frame="1"/>
        </w:rPr>
        <w:tab/>
      </w:r>
    </w:p>
    <w:p w14:paraId="67A3BADF" w14:textId="77777777" w:rsidR="0067735A" w:rsidRPr="003430E7" w:rsidRDefault="0067735A" w:rsidP="0067735A">
      <w:pPr>
        <w:tabs>
          <w:tab w:val="left" w:pos="1134"/>
        </w:tabs>
        <w:ind w:firstLine="567"/>
        <w:jc w:val="center"/>
        <w:rPr>
          <w:sz w:val="22"/>
          <w:szCs w:val="22"/>
        </w:rPr>
      </w:pPr>
      <w:r w:rsidRPr="003430E7">
        <w:rPr>
          <w:b/>
          <w:sz w:val="22"/>
          <w:szCs w:val="22"/>
        </w:rPr>
        <w:t>Согласие на обработку персональных данных</w:t>
      </w:r>
    </w:p>
    <w:p w14:paraId="0F44F7AC" w14:textId="77777777" w:rsidR="0067735A" w:rsidRPr="003430E7" w:rsidRDefault="0067735A" w:rsidP="0067735A">
      <w:pPr>
        <w:tabs>
          <w:tab w:val="left" w:pos="1134"/>
        </w:tabs>
        <w:ind w:firstLine="567"/>
        <w:jc w:val="both"/>
        <w:rPr>
          <w:b/>
          <w:sz w:val="22"/>
          <w:szCs w:val="22"/>
        </w:rPr>
      </w:pPr>
    </w:p>
    <w:p w14:paraId="63DE4238" w14:textId="77777777" w:rsidR="0067735A" w:rsidRPr="003430E7" w:rsidRDefault="0067735A" w:rsidP="0067735A">
      <w:pPr>
        <w:pStyle w:val="ae"/>
        <w:widowControl w:val="0"/>
        <w:tabs>
          <w:tab w:val="left" w:pos="9072"/>
        </w:tabs>
        <w:spacing w:before="137"/>
        <w:rPr>
          <w:rFonts w:ascii="Times New Roman" w:eastAsia="Times New Roman" w:hAnsi="Times New Roman" w:cs="Times New Roman"/>
          <w:sz w:val="22"/>
          <w:szCs w:val="22"/>
        </w:rPr>
      </w:pPr>
      <w:r w:rsidRPr="003430E7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Я,_________________________________________________________________________________________________________________________________________________________</w:t>
      </w:r>
    </w:p>
    <w:p w14:paraId="609F5C26" w14:textId="77777777" w:rsidR="0067735A" w:rsidRPr="003430E7" w:rsidRDefault="0067735A" w:rsidP="0067735A">
      <w:pPr>
        <w:pStyle w:val="Ad"/>
        <w:widowControl w:val="0"/>
        <w:spacing w:before="52"/>
        <w:rPr>
          <w:rFonts w:ascii="Times New Roman" w:hAnsi="Times New Roman" w:cs="Times New Roman"/>
          <w:i/>
          <w:iCs/>
        </w:rPr>
      </w:pPr>
      <w:r w:rsidRPr="003430E7">
        <w:rPr>
          <w:rFonts w:ascii="Times New Roman" w:hAnsi="Times New Roman" w:cs="Times New Roman"/>
          <w:i/>
          <w:iCs/>
        </w:rPr>
        <w:t xml:space="preserve">                                              (Ф.И.О.)</w:t>
      </w:r>
    </w:p>
    <w:p w14:paraId="5C9EF6AB" w14:textId="77777777" w:rsidR="0067735A" w:rsidRPr="003430E7" w:rsidRDefault="0067735A" w:rsidP="0067735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  <w:vertAlign w:val="superscript"/>
        </w:rPr>
      </w:pPr>
      <w:r w:rsidRPr="003430E7">
        <w:rPr>
          <w:rFonts w:ascii="Times New Roman" w:hAnsi="Times New Roman" w:cs="Times New Roman"/>
          <w:iCs/>
          <w:sz w:val="22"/>
          <w:szCs w:val="22"/>
          <w:vertAlign w:val="superscript"/>
        </w:rPr>
        <w:t>Контактный телефон</w:t>
      </w:r>
      <w:r w:rsidRPr="003430E7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 xml:space="preserve"> ______________________________________________________________________________________</w:t>
      </w:r>
    </w:p>
    <w:p w14:paraId="5969E84B" w14:textId="77777777" w:rsidR="0067735A" w:rsidRPr="003430E7" w:rsidRDefault="0067735A" w:rsidP="0067735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30E7">
        <w:rPr>
          <w:rFonts w:ascii="Times New Roman" w:hAnsi="Times New Roman" w:cs="Times New Roman"/>
          <w:sz w:val="22"/>
          <w:szCs w:val="22"/>
        </w:rPr>
        <w:t>Е</w:t>
      </w:r>
      <w:r w:rsidR="002855C1" w:rsidRPr="003430E7">
        <w:rPr>
          <w:rFonts w:ascii="Times New Roman" w:hAnsi="Times New Roman" w:cs="Times New Roman"/>
          <w:sz w:val="22"/>
          <w:szCs w:val="22"/>
        </w:rPr>
        <w:t>-</w:t>
      </w:r>
      <w:r w:rsidRPr="003430E7">
        <w:rPr>
          <w:rFonts w:ascii="Times New Roman" w:hAnsi="Times New Roman" w:cs="Times New Roman"/>
          <w:sz w:val="22"/>
          <w:szCs w:val="22"/>
        </w:rPr>
        <w:t>mail_______________________________________________________________________</w:t>
      </w:r>
    </w:p>
    <w:p w14:paraId="4F016DD8" w14:textId="77777777" w:rsidR="00FC6DE6" w:rsidRPr="003430E7" w:rsidRDefault="0067735A" w:rsidP="002855C1">
      <w:pPr>
        <w:jc w:val="both"/>
        <w:rPr>
          <w:sz w:val="22"/>
          <w:szCs w:val="22"/>
        </w:rPr>
      </w:pPr>
      <w:r w:rsidRPr="003430E7">
        <w:rPr>
          <w:sz w:val="22"/>
          <w:szCs w:val="22"/>
        </w:rPr>
        <w:t xml:space="preserve">в соответствии с ФЗ от 27.07.2006 №152 «О персональных данных» , принимаю добровольное решение о предоставлении моих персональных данных и даю согласие организаторам </w:t>
      </w:r>
      <w:r w:rsidRPr="003430E7">
        <w:rPr>
          <w:b/>
          <w:sz w:val="22"/>
          <w:szCs w:val="22"/>
        </w:rPr>
        <w:t xml:space="preserve">  </w:t>
      </w:r>
      <w:r w:rsidRPr="003430E7">
        <w:rPr>
          <w:sz w:val="22"/>
          <w:szCs w:val="22"/>
        </w:rPr>
        <w:t>на сбор, хранение, использование, распространение (передачу) и публикацию персональных данных, полученных в ходе организации и проведени</w:t>
      </w:r>
      <w:r w:rsidR="00FC6DE6" w:rsidRPr="003430E7">
        <w:rPr>
          <w:sz w:val="22"/>
          <w:szCs w:val="22"/>
        </w:rPr>
        <w:t xml:space="preserve">е   Областного конкурса педагогического мастерства «Моя профессия – моё призвание» (далее – Конкурс) на сбор, хранение, использование, распространение (передачу) и публикацию персональных данных, полученных в ходе организации и проведения Конкурса, в том числе в сети «Интернет» </w:t>
      </w:r>
    </w:p>
    <w:p w14:paraId="04DFE731" w14:textId="77777777" w:rsidR="00FC6DE6" w:rsidRPr="003430E7" w:rsidRDefault="00FC6DE6" w:rsidP="00FC6DE6">
      <w:pPr>
        <w:pStyle w:val="aa"/>
        <w:numPr>
          <w:ilvl w:val="0"/>
          <w:numId w:val="26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 xml:space="preserve">на официальном сайте Государственного бюджетного учреждения дополнительного профессионального образования «Учебно-методический центр художественного образования» (далее – ГБУ </w:t>
      </w:r>
      <w:proofErr w:type="gramStart"/>
      <w:r w:rsidRPr="003430E7">
        <w:rPr>
          <w:sz w:val="22"/>
          <w:szCs w:val="22"/>
        </w:rPr>
        <w:t>ДПО</w:t>
      </w:r>
      <w:proofErr w:type="gramEnd"/>
      <w:r w:rsidRPr="003430E7">
        <w:rPr>
          <w:sz w:val="22"/>
          <w:szCs w:val="22"/>
        </w:rPr>
        <w:t xml:space="preserve"> НО УМЦ)  </w:t>
      </w:r>
      <w:hyperlink r:id="rId10" w:history="1">
        <w:r w:rsidRPr="003430E7">
          <w:rPr>
            <w:rStyle w:val="a7"/>
            <w:sz w:val="22"/>
            <w:szCs w:val="22"/>
            <w:lang w:val="en-US"/>
          </w:rPr>
          <w:t>http</w:t>
        </w:r>
        <w:r w:rsidRPr="003430E7">
          <w:rPr>
            <w:rStyle w:val="a7"/>
            <w:sz w:val="22"/>
            <w:szCs w:val="22"/>
          </w:rPr>
          <w:t>://</w:t>
        </w:r>
        <w:proofErr w:type="spellStart"/>
        <w:r w:rsidRPr="003430E7">
          <w:rPr>
            <w:rStyle w:val="a7"/>
            <w:sz w:val="22"/>
            <w:szCs w:val="22"/>
            <w:lang w:val="en-US"/>
          </w:rPr>
          <w:t>nnumc</w:t>
        </w:r>
        <w:proofErr w:type="spellEnd"/>
        <w:r w:rsidRPr="003430E7">
          <w:rPr>
            <w:rStyle w:val="a7"/>
            <w:sz w:val="22"/>
            <w:szCs w:val="22"/>
          </w:rPr>
          <w:t>.</w:t>
        </w:r>
        <w:proofErr w:type="spellStart"/>
        <w:r w:rsidRPr="003430E7">
          <w:rPr>
            <w:rStyle w:val="a7"/>
            <w:sz w:val="22"/>
            <w:szCs w:val="22"/>
            <w:lang w:val="en-US"/>
          </w:rPr>
          <w:t>ru</w:t>
        </w:r>
        <w:proofErr w:type="spellEnd"/>
        <w:r w:rsidRPr="003430E7">
          <w:rPr>
            <w:rStyle w:val="a7"/>
            <w:sz w:val="22"/>
            <w:szCs w:val="22"/>
          </w:rPr>
          <w:t>/</w:t>
        </w:r>
      </w:hyperlink>
      <w:r w:rsidRPr="003430E7">
        <w:rPr>
          <w:sz w:val="22"/>
          <w:szCs w:val="22"/>
        </w:rPr>
        <w:t>;</w:t>
      </w:r>
    </w:p>
    <w:p w14:paraId="1CB4EF9C" w14:textId="77777777" w:rsidR="00FC6DE6" w:rsidRPr="003430E7" w:rsidRDefault="00FC6DE6" w:rsidP="00FC6DE6">
      <w:pPr>
        <w:pStyle w:val="aa"/>
        <w:numPr>
          <w:ilvl w:val="0"/>
          <w:numId w:val="26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>на странице социальной сети «ВКонтакте»;</w:t>
      </w:r>
    </w:p>
    <w:p w14:paraId="6458FEF9" w14:textId="6A7C0E30" w:rsidR="00FC6DE6" w:rsidRPr="003430E7" w:rsidRDefault="00FC6DE6" w:rsidP="00FC6DE6">
      <w:pPr>
        <w:pStyle w:val="aa"/>
        <w:numPr>
          <w:ilvl w:val="0"/>
          <w:numId w:val="26"/>
        </w:numPr>
        <w:jc w:val="both"/>
        <w:rPr>
          <w:sz w:val="22"/>
          <w:szCs w:val="22"/>
        </w:rPr>
      </w:pPr>
      <w:r w:rsidRPr="003430E7">
        <w:rPr>
          <w:sz w:val="22"/>
          <w:szCs w:val="22"/>
        </w:rPr>
        <w:t xml:space="preserve">на канале </w:t>
      </w:r>
      <w:proofErr w:type="gramStart"/>
      <w:r w:rsidRPr="003430E7">
        <w:rPr>
          <w:sz w:val="22"/>
          <w:szCs w:val="22"/>
        </w:rPr>
        <w:t xml:space="preserve">видеохостинга </w:t>
      </w:r>
      <w:r w:rsidR="00FB0EA5" w:rsidRPr="003430E7">
        <w:rPr>
          <w:sz w:val="22"/>
          <w:szCs w:val="22"/>
        </w:rPr>
        <w:t xml:space="preserve"> «</w:t>
      </w:r>
      <w:proofErr w:type="spellStart"/>
      <w:proofErr w:type="gramEnd"/>
      <w:r w:rsidR="00FB0EA5" w:rsidRPr="003430E7">
        <w:rPr>
          <w:sz w:val="22"/>
          <w:szCs w:val="22"/>
          <w:lang w:val="en-US"/>
        </w:rPr>
        <w:t>Rutube</w:t>
      </w:r>
      <w:proofErr w:type="spellEnd"/>
      <w:r w:rsidR="00FB0EA5" w:rsidRPr="003430E7">
        <w:rPr>
          <w:sz w:val="22"/>
          <w:szCs w:val="22"/>
        </w:rPr>
        <w:t xml:space="preserve">», </w:t>
      </w:r>
      <w:r w:rsidRPr="003430E7">
        <w:rPr>
          <w:sz w:val="22"/>
          <w:szCs w:val="22"/>
        </w:rPr>
        <w:t>«</w:t>
      </w:r>
      <w:r w:rsidRPr="003430E7">
        <w:rPr>
          <w:sz w:val="22"/>
          <w:szCs w:val="22"/>
          <w:lang w:val="en-US"/>
        </w:rPr>
        <w:t>YouTube</w:t>
      </w:r>
      <w:r w:rsidRPr="003430E7">
        <w:rPr>
          <w:sz w:val="22"/>
          <w:szCs w:val="22"/>
        </w:rPr>
        <w:t>»</w:t>
      </w:r>
    </w:p>
    <w:p w14:paraId="711AA0F0" w14:textId="77777777" w:rsidR="00FC6DE6" w:rsidRPr="003430E7" w:rsidRDefault="00FC6DE6" w:rsidP="00FC6DE6">
      <w:pPr>
        <w:pStyle w:val="aa"/>
        <w:jc w:val="both"/>
        <w:rPr>
          <w:sz w:val="22"/>
          <w:szCs w:val="22"/>
        </w:rPr>
      </w:pPr>
    </w:p>
    <w:p w14:paraId="259D0FD3" w14:textId="77777777" w:rsidR="00FC6DE6" w:rsidRPr="003430E7" w:rsidRDefault="00FC6DE6" w:rsidP="002855C1">
      <w:pPr>
        <w:pStyle w:val="ae"/>
        <w:widowControl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3430E7">
        <w:rPr>
          <w:rFonts w:ascii="Times New Roman" w:hAnsi="Times New Roman" w:cs="Times New Roman"/>
          <w:sz w:val="22"/>
          <w:szCs w:val="22"/>
        </w:rPr>
        <w:t xml:space="preserve">Оператором персональных данных участников является ГБУ </w:t>
      </w:r>
      <w:proofErr w:type="gramStart"/>
      <w:r w:rsidRPr="003430E7">
        <w:rPr>
          <w:rFonts w:ascii="Times New Roman" w:hAnsi="Times New Roman" w:cs="Times New Roman"/>
          <w:sz w:val="22"/>
          <w:szCs w:val="22"/>
        </w:rPr>
        <w:t>ДПО</w:t>
      </w:r>
      <w:proofErr w:type="gramEnd"/>
      <w:r w:rsidRPr="003430E7">
        <w:rPr>
          <w:rFonts w:ascii="Times New Roman" w:hAnsi="Times New Roman" w:cs="Times New Roman"/>
          <w:sz w:val="22"/>
          <w:szCs w:val="22"/>
        </w:rPr>
        <w:t xml:space="preserve"> НО УМЦ</w:t>
      </w:r>
    </w:p>
    <w:p w14:paraId="1574D637" w14:textId="77777777" w:rsidR="00FC6DE6" w:rsidRPr="003430E7" w:rsidRDefault="00FC6DE6" w:rsidP="00FC6DE6">
      <w:pPr>
        <w:pStyle w:val="ae"/>
        <w:widowControl w:val="0"/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gramStart"/>
      <w:r w:rsidRPr="003430E7">
        <w:rPr>
          <w:rFonts w:ascii="Times New Roman" w:hAnsi="Times New Roman" w:cs="Times New Roman"/>
          <w:sz w:val="22"/>
          <w:szCs w:val="22"/>
        </w:rPr>
        <w:t>Адрес:  603059</w:t>
      </w:r>
      <w:proofErr w:type="gramEnd"/>
      <w:r w:rsidRPr="003430E7">
        <w:rPr>
          <w:rFonts w:ascii="Times New Roman" w:hAnsi="Times New Roman" w:cs="Times New Roman"/>
          <w:sz w:val="22"/>
          <w:szCs w:val="22"/>
        </w:rPr>
        <w:t>, Адрес: г. Нижний Новгород, ул. Короленко, 11в</w:t>
      </w:r>
      <w:r w:rsidRPr="003430E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14:paraId="3E4AB72D" w14:textId="77777777" w:rsidR="00FC6DE6" w:rsidRPr="003430E7" w:rsidRDefault="00FC6DE6" w:rsidP="00FC6DE6">
      <w:pPr>
        <w:pStyle w:val="ae"/>
        <w:widowControl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3430E7">
        <w:rPr>
          <w:rFonts w:ascii="Times New Roman" w:hAnsi="Times New Roman" w:cs="Times New Roman"/>
          <w:sz w:val="22"/>
          <w:szCs w:val="22"/>
        </w:rPr>
        <w:t>Телефон: 8 (831) 216-19-39</w:t>
      </w:r>
    </w:p>
    <w:p w14:paraId="1D039147" w14:textId="77777777" w:rsidR="00FB0EA5" w:rsidRPr="003430E7" w:rsidRDefault="00FC6DE6" w:rsidP="00FB0EA5">
      <w:pPr>
        <w:pStyle w:val="ae"/>
        <w:widowControl w:val="0"/>
        <w:spacing w:befor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430E7">
        <w:rPr>
          <w:rFonts w:ascii="Times New Roman" w:eastAsia="Times New Roman" w:hAnsi="Times New Roman" w:cs="Times New Roman"/>
          <w:sz w:val="22"/>
          <w:szCs w:val="22"/>
        </w:rPr>
        <w:t>ФИО директора: Смирнов Виктор Владимирович</w:t>
      </w:r>
    </w:p>
    <w:p w14:paraId="1DBF016D" w14:textId="73A85CF8" w:rsidR="00FC6DE6" w:rsidRPr="003430E7" w:rsidRDefault="00FC6DE6" w:rsidP="00FB0EA5">
      <w:pPr>
        <w:pStyle w:val="ae"/>
        <w:widowControl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3430E7">
        <w:rPr>
          <w:rFonts w:ascii="Times New Roman" w:hAnsi="Times New Roman" w:cs="Times New Roman"/>
          <w:i/>
          <w:sz w:val="22"/>
          <w:szCs w:val="22"/>
        </w:rPr>
        <w:t xml:space="preserve">                                </w:t>
      </w:r>
    </w:p>
    <w:p w14:paraId="62BAEA42" w14:textId="630521A4" w:rsidR="00FB0EA5" w:rsidRPr="003430E7" w:rsidRDefault="00FC6DE6" w:rsidP="00FB0EA5">
      <w:pPr>
        <w:ind w:firstLine="567"/>
        <w:jc w:val="both"/>
        <w:rPr>
          <w:color w:val="000000"/>
          <w:sz w:val="22"/>
          <w:szCs w:val="22"/>
        </w:rPr>
      </w:pPr>
      <w:r w:rsidRPr="003430E7">
        <w:rPr>
          <w:color w:val="000000"/>
          <w:sz w:val="22"/>
          <w:szCs w:val="22"/>
        </w:rPr>
        <w:t>В соответствии с требованиями статьи 9 федерального закона от 27.07.2006 г. «О персональных данных» № 152-ФЗ, подавая заявку на участие в конкурсе, подтвержда</w:t>
      </w:r>
      <w:r w:rsidR="00FB0EA5" w:rsidRPr="003430E7">
        <w:rPr>
          <w:color w:val="000000"/>
          <w:sz w:val="22"/>
          <w:szCs w:val="22"/>
        </w:rPr>
        <w:t>ю</w:t>
      </w:r>
      <w:r w:rsidRPr="003430E7">
        <w:rPr>
          <w:color w:val="000000"/>
          <w:sz w:val="22"/>
          <w:szCs w:val="22"/>
        </w:rPr>
        <w:t xml:space="preserve"> согласие на обработку ГБУ </w:t>
      </w:r>
      <w:proofErr w:type="gramStart"/>
      <w:r w:rsidRPr="003430E7">
        <w:rPr>
          <w:color w:val="000000"/>
          <w:sz w:val="22"/>
          <w:szCs w:val="22"/>
        </w:rPr>
        <w:t>ДПО</w:t>
      </w:r>
      <w:proofErr w:type="gramEnd"/>
      <w:r w:rsidRPr="003430E7">
        <w:rPr>
          <w:color w:val="000000"/>
          <w:sz w:val="22"/>
          <w:szCs w:val="22"/>
        </w:rPr>
        <w:t xml:space="preserve"> НО УМЦ персональных данных, включающих фамилию, имя, отчество, пол, дату рождения, адрес места жительства, адрес регистрации по месту жительства, контактный(е) телефон(ы). </w:t>
      </w:r>
      <w:r w:rsidR="00FB0EA5" w:rsidRPr="003430E7">
        <w:rPr>
          <w:sz w:val="22"/>
          <w:szCs w:val="22"/>
        </w:rPr>
        <w:t xml:space="preserve">С вышеперечисленными данными разрешаю следующие действия: сбор, систематизация, накопление, хранение, уточнение (обновление, изменение), использование - в соответствии с действующим законодательством РФ, передача данных третьим сторонам в соответствии с законодательством РФ, обезличивание, уничтожение. </w:t>
      </w:r>
    </w:p>
    <w:p w14:paraId="37B9C7AF" w14:textId="77777777" w:rsidR="00FB0EA5" w:rsidRPr="003430E7" w:rsidRDefault="00FB0EA5" w:rsidP="00FB0EA5">
      <w:pPr>
        <w:ind w:firstLine="708"/>
        <w:jc w:val="both"/>
        <w:rPr>
          <w:sz w:val="22"/>
          <w:szCs w:val="22"/>
        </w:rPr>
      </w:pPr>
      <w:r w:rsidRPr="003430E7">
        <w:rPr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14:paraId="6D2E5904" w14:textId="77777777" w:rsidR="00FB0EA5" w:rsidRPr="003430E7" w:rsidRDefault="00FB0EA5" w:rsidP="00FB0EA5">
      <w:pPr>
        <w:ind w:firstLine="708"/>
        <w:jc w:val="both"/>
        <w:rPr>
          <w:sz w:val="22"/>
          <w:szCs w:val="22"/>
        </w:rPr>
      </w:pPr>
      <w:r w:rsidRPr="003430E7">
        <w:rPr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правоотношений, связывающих меня с Оператором.</w:t>
      </w:r>
    </w:p>
    <w:p w14:paraId="2619E37E" w14:textId="77777777" w:rsidR="00FB0EA5" w:rsidRPr="003430E7" w:rsidRDefault="00FB0EA5" w:rsidP="00FB0EA5">
      <w:pPr>
        <w:ind w:firstLine="708"/>
        <w:jc w:val="both"/>
        <w:rPr>
          <w:sz w:val="22"/>
          <w:szCs w:val="22"/>
        </w:rPr>
      </w:pPr>
      <w:r w:rsidRPr="003430E7">
        <w:rPr>
          <w:sz w:val="22"/>
          <w:szCs w:val="22"/>
        </w:rPr>
        <w:t xml:space="preserve"> Срок действия настоящего согласия— в течение архивного срока хранения документов, в которых содержатся мои персональные данные.</w:t>
      </w:r>
    </w:p>
    <w:p w14:paraId="4A39281F" w14:textId="77777777" w:rsidR="00FB0EA5" w:rsidRPr="003430E7" w:rsidRDefault="00FB0EA5" w:rsidP="00FB0EA5">
      <w:pPr>
        <w:ind w:firstLine="708"/>
        <w:jc w:val="both"/>
        <w:rPr>
          <w:sz w:val="22"/>
          <w:szCs w:val="22"/>
        </w:rPr>
      </w:pPr>
    </w:p>
    <w:p w14:paraId="0DC514D1" w14:textId="77777777" w:rsidR="00FB0EA5" w:rsidRPr="003430E7" w:rsidRDefault="00FB0EA5" w:rsidP="00FB0EA5">
      <w:pPr>
        <w:ind w:firstLine="708"/>
        <w:jc w:val="both"/>
        <w:rPr>
          <w:sz w:val="22"/>
          <w:szCs w:val="22"/>
        </w:rPr>
      </w:pPr>
      <w:r w:rsidRPr="003430E7">
        <w:rPr>
          <w:sz w:val="22"/>
          <w:szCs w:val="22"/>
        </w:rPr>
        <w:t xml:space="preserve">Подпись___________ /_________________________________/ Дата______________ </w:t>
      </w:r>
    </w:p>
    <w:p w14:paraId="5CBC4A73" w14:textId="77777777" w:rsidR="00FB0EA5" w:rsidRPr="003430E7" w:rsidRDefault="00FB0EA5" w:rsidP="00FB0EA5">
      <w:pPr>
        <w:ind w:firstLine="708"/>
        <w:jc w:val="both"/>
        <w:rPr>
          <w:sz w:val="22"/>
          <w:szCs w:val="22"/>
        </w:rPr>
      </w:pPr>
    </w:p>
    <w:p w14:paraId="7CC0741A" w14:textId="77777777" w:rsidR="00FB0EA5" w:rsidRPr="003430E7" w:rsidRDefault="00FB0EA5" w:rsidP="00FB0EA5">
      <w:pPr>
        <w:tabs>
          <w:tab w:val="left" w:pos="3360"/>
        </w:tabs>
        <w:rPr>
          <w:rFonts w:eastAsia="MS Mincho"/>
          <w:sz w:val="22"/>
          <w:szCs w:val="22"/>
        </w:rPr>
      </w:pPr>
    </w:p>
    <w:p w14:paraId="7E32F5CA" w14:textId="77777777" w:rsidR="00FB0EA5" w:rsidRPr="003430E7" w:rsidRDefault="00FB0EA5" w:rsidP="00FB0EA5">
      <w:pPr>
        <w:rPr>
          <w:sz w:val="22"/>
          <w:szCs w:val="22"/>
        </w:rPr>
      </w:pPr>
    </w:p>
    <w:p w14:paraId="47C85FE1" w14:textId="77777777" w:rsidR="00FB0EA5" w:rsidRPr="003430E7" w:rsidRDefault="00FB0EA5" w:rsidP="00FC6DE6">
      <w:pPr>
        <w:ind w:firstLine="567"/>
        <w:jc w:val="both"/>
        <w:rPr>
          <w:sz w:val="22"/>
          <w:szCs w:val="22"/>
        </w:rPr>
      </w:pPr>
    </w:p>
    <w:p w14:paraId="625330D0" w14:textId="77777777" w:rsidR="0067735A" w:rsidRPr="003430E7" w:rsidRDefault="0067735A" w:rsidP="002855C1">
      <w:pPr>
        <w:rPr>
          <w:sz w:val="22"/>
          <w:szCs w:val="22"/>
        </w:rPr>
      </w:pPr>
    </w:p>
    <w:sectPr w:rsidR="0067735A" w:rsidRPr="003430E7" w:rsidSect="006636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1237" w14:textId="77777777" w:rsidR="005F1C0D" w:rsidRDefault="005F1C0D">
      <w:r>
        <w:separator/>
      </w:r>
    </w:p>
  </w:endnote>
  <w:endnote w:type="continuationSeparator" w:id="0">
    <w:p w14:paraId="511B36D0" w14:textId="77777777" w:rsidR="005F1C0D" w:rsidRDefault="005F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7D6D" w14:textId="77777777" w:rsidR="005F1C0D" w:rsidRDefault="005F1C0D">
      <w:r>
        <w:separator/>
      </w:r>
    </w:p>
  </w:footnote>
  <w:footnote w:type="continuationSeparator" w:id="0">
    <w:p w14:paraId="5F736BD2" w14:textId="77777777" w:rsidR="005F1C0D" w:rsidRDefault="005F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BC2"/>
    <w:multiLevelType w:val="hybridMultilevel"/>
    <w:tmpl w:val="7E34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B22"/>
    <w:multiLevelType w:val="hybridMultilevel"/>
    <w:tmpl w:val="291A1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1812"/>
    <w:multiLevelType w:val="hybridMultilevel"/>
    <w:tmpl w:val="03E6ED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7AAC"/>
    <w:multiLevelType w:val="hybridMultilevel"/>
    <w:tmpl w:val="F8DE21A4"/>
    <w:lvl w:ilvl="0" w:tplc="49300D9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2CC54A3"/>
    <w:multiLevelType w:val="hybridMultilevel"/>
    <w:tmpl w:val="81AE5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277D0"/>
    <w:multiLevelType w:val="hybridMultilevel"/>
    <w:tmpl w:val="EB90A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72F77"/>
    <w:multiLevelType w:val="hybridMultilevel"/>
    <w:tmpl w:val="3BE8AF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7071935"/>
    <w:multiLevelType w:val="hybridMultilevel"/>
    <w:tmpl w:val="7EB436A2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AF0134A"/>
    <w:multiLevelType w:val="hybridMultilevel"/>
    <w:tmpl w:val="5080D776"/>
    <w:lvl w:ilvl="0" w:tplc="12000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5D6537"/>
    <w:multiLevelType w:val="hybridMultilevel"/>
    <w:tmpl w:val="2C564096"/>
    <w:lvl w:ilvl="0" w:tplc="AF2C9CC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CE1EE5"/>
    <w:multiLevelType w:val="hybridMultilevel"/>
    <w:tmpl w:val="DF3466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825C09"/>
    <w:multiLevelType w:val="hybridMultilevel"/>
    <w:tmpl w:val="756C4EF4"/>
    <w:lvl w:ilvl="0" w:tplc="3F2E3786">
      <w:start w:val="3"/>
      <w:numFmt w:val="decimal"/>
      <w:lvlText w:val="%1)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107068F"/>
    <w:multiLevelType w:val="hybridMultilevel"/>
    <w:tmpl w:val="77208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774F28"/>
    <w:multiLevelType w:val="hybridMultilevel"/>
    <w:tmpl w:val="28D83D8A"/>
    <w:lvl w:ilvl="0" w:tplc="57EC83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04AC5"/>
    <w:multiLevelType w:val="hybridMultilevel"/>
    <w:tmpl w:val="4940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26B75"/>
    <w:multiLevelType w:val="hybridMultilevel"/>
    <w:tmpl w:val="10304858"/>
    <w:lvl w:ilvl="0" w:tplc="D902A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B6C08"/>
    <w:multiLevelType w:val="hybridMultilevel"/>
    <w:tmpl w:val="646C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C7D80"/>
    <w:multiLevelType w:val="hybridMultilevel"/>
    <w:tmpl w:val="F6DE4F0C"/>
    <w:lvl w:ilvl="0" w:tplc="18C47BF4">
      <w:start w:val="1"/>
      <w:numFmt w:val="decimal"/>
      <w:lvlText w:val="%1."/>
      <w:lvlJc w:val="left"/>
      <w:pPr>
        <w:ind w:left="17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483261BD"/>
    <w:multiLevelType w:val="hybridMultilevel"/>
    <w:tmpl w:val="3E3621FC"/>
    <w:lvl w:ilvl="0" w:tplc="3D52FF56">
      <w:start w:val="1"/>
      <w:numFmt w:val="decimal"/>
      <w:lvlText w:val="%1)"/>
      <w:lvlJc w:val="left"/>
      <w:pPr>
        <w:ind w:left="107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A1379C7"/>
    <w:multiLevelType w:val="hybridMultilevel"/>
    <w:tmpl w:val="24564E10"/>
    <w:lvl w:ilvl="0" w:tplc="49300D9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C4C3C6B"/>
    <w:multiLevelType w:val="hybridMultilevel"/>
    <w:tmpl w:val="0846B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4C27C8"/>
    <w:multiLevelType w:val="hybridMultilevel"/>
    <w:tmpl w:val="75220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055229"/>
    <w:multiLevelType w:val="hybridMultilevel"/>
    <w:tmpl w:val="8F50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94D56"/>
    <w:multiLevelType w:val="hybridMultilevel"/>
    <w:tmpl w:val="513E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F24FD"/>
    <w:multiLevelType w:val="hybridMultilevel"/>
    <w:tmpl w:val="7BFA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E652F"/>
    <w:multiLevelType w:val="hybridMultilevel"/>
    <w:tmpl w:val="2CC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71A1D"/>
    <w:multiLevelType w:val="hybridMultilevel"/>
    <w:tmpl w:val="EE9A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126B6"/>
    <w:multiLevelType w:val="hybridMultilevel"/>
    <w:tmpl w:val="4300B1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602000"/>
    <w:multiLevelType w:val="hybridMultilevel"/>
    <w:tmpl w:val="ADFAD8FA"/>
    <w:lvl w:ilvl="0" w:tplc="7A98964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2F467F"/>
    <w:multiLevelType w:val="hybridMultilevel"/>
    <w:tmpl w:val="9402BA42"/>
    <w:lvl w:ilvl="0" w:tplc="12000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695419"/>
    <w:multiLevelType w:val="hybridMultilevel"/>
    <w:tmpl w:val="FDDC9D98"/>
    <w:lvl w:ilvl="0" w:tplc="12000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D80DDD"/>
    <w:multiLevelType w:val="hybridMultilevel"/>
    <w:tmpl w:val="A702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C79EF"/>
    <w:multiLevelType w:val="hybridMultilevel"/>
    <w:tmpl w:val="B83E9414"/>
    <w:lvl w:ilvl="0" w:tplc="F3967D84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 w15:restartNumberingAfterBreak="0">
    <w:nsid w:val="74732529"/>
    <w:multiLevelType w:val="hybridMultilevel"/>
    <w:tmpl w:val="78A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A7851"/>
    <w:multiLevelType w:val="hybridMultilevel"/>
    <w:tmpl w:val="29ECCB74"/>
    <w:lvl w:ilvl="0" w:tplc="12000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575FFD"/>
    <w:multiLevelType w:val="hybridMultilevel"/>
    <w:tmpl w:val="73A2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803747">
    <w:abstractNumId w:val="15"/>
  </w:num>
  <w:num w:numId="2" w16cid:durableId="893663577">
    <w:abstractNumId w:val="26"/>
  </w:num>
  <w:num w:numId="3" w16cid:durableId="843977180">
    <w:abstractNumId w:val="4"/>
  </w:num>
  <w:num w:numId="4" w16cid:durableId="1668437777">
    <w:abstractNumId w:val="21"/>
  </w:num>
  <w:num w:numId="5" w16cid:durableId="941229515">
    <w:abstractNumId w:val="20"/>
  </w:num>
  <w:num w:numId="6" w16cid:durableId="1448426244">
    <w:abstractNumId w:val="2"/>
  </w:num>
  <w:num w:numId="7" w16cid:durableId="1855075025">
    <w:abstractNumId w:val="13"/>
  </w:num>
  <w:num w:numId="8" w16cid:durableId="954822512">
    <w:abstractNumId w:val="27"/>
  </w:num>
  <w:num w:numId="9" w16cid:durableId="620647653">
    <w:abstractNumId w:val="19"/>
  </w:num>
  <w:num w:numId="10" w16cid:durableId="1680354567">
    <w:abstractNumId w:val="17"/>
  </w:num>
  <w:num w:numId="11" w16cid:durableId="562373789">
    <w:abstractNumId w:val="10"/>
  </w:num>
  <w:num w:numId="12" w16cid:durableId="753674209">
    <w:abstractNumId w:val="18"/>
  </w:num>
  <w:num w:numId="13" w16cid:durableId="2124759692">
    <w:abstractNumId w:val="34"/>
  </w:num>
  <w:num w:numId="14" w16cid:durableId="1638338509">
    <w:abstractNumId w:val="30"/>
  </w:num>
  <w:num w:numId="15" w16cid:durableId="1637175648">
    <w:abstractNumId w:val="29"/>
  </w:num>
  <w:num w:numId="16" w16cid:durableId="1705132611">
    <w:abstractNumId w:val="8"/>
  </w:num>
  <w:num w:numId="17" w16cid:durableId="706493107">
    <w:abstractNumId w:val="33"/>
  </w:num>
  <w:num w:numId="18" w16cid:durableId="1430658488">
    <w:abstractNumId w:val="12"/>
  </w:num>
  <w:num w:numId="19" w16cid:durableId="927466720">
    <w:abstractNumId w:val="14"/>
  </w:num>
  <w:num w:numId="20" w16cid:durableId="612177794">
    <w:abstractNumId w:val="5"/>
  </w:num>
  <w:num w:numId="21" w16cid:durableId="522011911">
    <w:abstractNumId w:val="31"/>
  </w:num>
  <w:num w:numId="22" w16cid:durableId="1931233508">
    <w:abstractNumId w:val="0"/>
  </w:num>
  <w:num w:numId="23" w16cid:durableId="939142071">
    <w:abstractNumId w:val="24"/>
  </w:num>
  <w:num w:numId="24" w16cid:durableId="265892544">
    <w:abstractNumId w:val="22"/>
  </w:num>
  <w:num w:numId="25" w16cid:durableId="98452428">
    <w:abstractNumId w:val="16"/>
  </w:num>
  <w:num w:numId="26" w16cid:durableId="829948477">
    <w:abstractNumId w:val="16"/>
  </w:num>
  <w:num w:numId="27" w16cid:durableId="1931039733">
    <w:abstractNumId w:val="7"/>
  </w:num>
  <w:num w:numId="28" w16cid:durableId="821501475">
    <w:abstractNumId w:val="9"/>
  </w:num>
  <w:num w:numId="29" w16cid:durableId="1330017285">
    <w:abstractNumId w:val="28"/>
  </w:num>
  <w:num w:numId="30" w16cid:durableId="230041218">
    <w:abstractNumId w:val="6"/>
  </w:num>
  <w:num w:numId="31" w16cid:durableId="289240257">
    <w:abstractNumId w:val="25"/>
  </w:num>
  <w:num w:numId="32" w16cid:durableId="730273132">
    <w:abstractNumId w:val="3"/>
  </w:num>
  <w:num w:numId="33" w16cid:durableId="961106898">
    <w:abstractNumId w:val="23"/>
  </w:num>
  <w:num w:numId="34" w16cid:durableId="515267403">
    <w:abstractNumId w:val="11"/>
  </w:num>
  <w:num w:numId="35" w16cid:durableId="678973488">
    <w:abstractNumId w:val="32"/>
  </w:num>
  <w:num w:numId="36" w16cid:durableId="206378345">
    <w:abstractNumId w:val="1"/>
  </w:num>
  <w:num w:numId="37" w16cid:durableId="49758149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74"/>
    <w:rsid w:val="00000E0E"/>
    <w:rsid w:val="00006E0F"/>
    <w:rsid w:val="0001208A"/>
    <w:rsid w:val="000172B7"/>
    <w:rsid w:val="00027491"/>
    <w:rsid w:val="0003343D"/>
    <w:rsid w:val="00033540"/>
    <w:rsid w:val="00043E8A"/>
    <w:rsid w:val="00052EF1"/>
    <w:rsid w:val="00055771"/>
    <w:rsid w:val="000609C0"/>
    <w:rsid w:val="000720A6"/>
    <w:rsid w:val="0007433D"/>
    <w:rsid w:val="00077934"/>
    <w:rsid w:val="00087FF0"/>
    <w:rsid w:val="00093EA3"/>
    <w:rsid w:val="000A3453"/>
    <w:rsid w:val="000A4A3E"/>
    <w:rsid w:val="000B0886"/>
    <w:rsid w:val="000B4F43"/>
    <w:rsid w:val="000C5B14"/>
    <w:rsid w:val="000E0F83"/>
    <w:rsid w:val="000F4BB9"/>
    <w:rsid w:val="000F6884"/>
    <w:rsid w:val="00111324"/>
    <w:rsid w:val="0011299F"/>
    <w:rsid w:val="00123C8C"/>
    <w:rsid w:val="00135BC4"/>
    <w:rsid w:val="00136701"/>
    <w:rsid w:val="00142734"/>
    <w:rsid w:val="001527B8"/>
    <w:rsid w:val="00153B31"/>
    <w:rsid w:val="00156873"/>
    <w:rsid w:val="001568AF"/>
    <w:rsid w:val="001649D3"/>
    <w:rsid w:val="00167B4B"/>
    <w:rsid w:val="001711CD"/>
    <w:rsid w:val="00172D41"/>
    <w:rsid w:val="00173220"/>
    <w:rsid w:val="00173DE7"/>
    <w:rsid w:val="00175350"/>
    <w:rsid w:val="001757F9"/>
    <w:rsid w:val="00186B07"/>
    <w:rsid w:val="00192397"/>
    <w:rsid w:val="00194390"/>
    <w:rsid w:val="001A24EB"/>
    <w:rsid w:val="001C53EC"/>
    <w:rsid w:val="001D0FC7"/>
    <w:rsid w:val="001D679C"/>
    <w:rsid w:val="001D754D"/>
    <w:rsid w:val="001E421B"/>
    <w:rsid w:val="001F507D"/>
    <w:rsid w:val="002029AE"/>
    <w:rsid w:val="002138CF"/>
    <w:rsid w:val="0021517D"/>
    <w:rsid w:val="00221A34"/>
    <w:rsid w:val="00226171"/>
    <w:rsid w:val="00227099"/>
    <w:rsid w:val="00230E20"/>
    <w:rsid w:val="00234AFA"/>
    <w:rsid w:val="00250718"/>
    <w:rsid w:val="00252B9D"/>
    <w:rsid w:val="002809B7"/>
    <w:rsid w:val="00284131"/>
    <w:rsid w:val="00285106"/>
    <w:rsid w:val="002855C1"/>
    <w:rsid w:val="00292E85"/>
    <w:rsid w:val="0029312B"/>
    <w:rsid w:val="00297AAE"/>
    <w:rsid w:val="002A48BD"/>
    <w:rsid w:val="002B5574"/>
    <w:rsid w:val="002D0612"/>
    <w:rsid w:val="002D431F"/>
    <w:rsid w:val="002E7B0A"/>
    <w:rsid w:val="002E7F37"/>
    <w:rsid w:val="002F70AD"/>
    <w:rsid w:val="00300521"/>
    <w:rsid w:val="003150C6"/>
    <w:rsid w:val="003220D0"/>
    <w:rsid w:val="00325039"/>
    <w:rsid w:val="003344FA"/>
    <w:rsid w:val="003430E7"/>
    <w:rsid w:val="00345628"/>
    <w:rsid w:val="003567C6"/>
    <w:rsid w:val="0036001F"/>
    <w:rsid w:val="00360DBC"/>
    <w:rsid w:val="00361201"/>
    <w:rsid w:val="003655EB"/>
    <w:rsid w:val="003729C2"/>
    <w:rsid w:val="00372E11"/>
    <w:rsid w:val="00373345"/>
    <w:rsid w:val="00376C39"/>
    <w:rsid w:val="00382B6E"/>
    <w:rsid w:val="00385619"/>
    <w:rsid w:val="00391BC9"/>
    <w:rsid w:val="003932BE"/>
    <w:rsid w:val="00393405"/>
    <w:rsid w:val="00397E86"/>
    <w:rsid w:val="003C11F6"/>
    <w:rsid w:val="003C3505"/>
    <w:rsid w:val="003C770D"/>
    <w:rsid w:val="003D0E1B"/>
    <w:rsid w:val="003D1DFC"/>
    <w:rsid w:val="003E477D"/>
    <w:rsid w:val="003E7C0F"/>
    <w:rsid w:val="003F1ADA"/>
    <w:rsid w:val="00405560"/>
    <w:rsid w:val="00406100"/>
    <w:rsid w:val="004077F6"/>
    <w:rsid w:val="00411E50"/>
    <w:rsid w:val="0042630D"/>
    <w:rsid w:val="0042716D"/>
    <w:rsid w:val="0043437B"/>
    <w:rsid w:val="0043709E"/>
    <w:rsid w:val="00437160"/>
    <w:rsid w:val="004406B3"/>
    <w:rsid w:val="00443118"/>
    <w:rsid w:val="0045059A"/>
    <w:rsid w:val="00451906"/>
    <w:rsid w:val="00464FF4"/>
    <w:rsid w:val="00477393"/>
    <w:rsid w:val="00481800"/>
    <w:rsid w:val="004914F4"/>
    <w:rsid w:val="00495748"/>
    <w:rsid w:val="004A6EA0"/>
    <w:rsid w:val="004B75C5"/>
    <w:rsid w:val="004D7A4C"/>
    <w:rsid w:val="004E528D"/>
    <w:rsid w:val="004F6E12"/>
    <w:rsid w:val="00504476"/>
    <w:rsid w:val="00506572"/>
    <w:rsid w:val="00512E37"/>
    <w:rsid w:val="005145E4"/>
    <w:rsid w:val="0051598F"/>
    <w:rsid w:val="005264AF"/>
    <w:rsid w:val="00530A36"/>
    <w:rsid w:val="00530F3D"/>
    <w:rsid w:val="00531584"/>
    <w:rsid w:val="00540641"/>
    <w:rsid w:val="00542D77"/>
    <w:rsid w:val="00543518"/>
    <w:rsid w:val="0054659E"/>
    <w:rsid w:val="00551C93"/>
    <w:rsid w:val="00554FDA"/>
    <w:rsid w:val="0055548F"/>
    <w:rsid w:val="0057111D"/>
    <w:rsid w:val="0057415C"/>
    <w:rsid w:val="00574976"/>
    <w:rsid w:val="005A23CF"/>
    <w:rsid w:val="005B0F96"/>
    <w:rsid w:val="005C14A5"/>
    <w:rsid w:val="005C2F53"/>
    <w:rsid w:val="005C34E1"/>
    <w:rsid w:val="005C57B7"/>
    <w:rsid w:val="005E72D0"/>
    <w:rsid w:val="005F1C0D"/>
    <w:rsid w:val="005F5161"/>
    <w:rsid w:val="00601961"/>
    <w:rsid w:val="00606271"/>
    <w:rsid w:val="00613B1F"/>
    <w:rsid w:val="00617830"/>
    <w:rsid w:val="00620B22"/>
    <w:rsid w:val="00640E66"/>
    <w:rsid w:val="00644691"/>
    <w:rsid w:val="00656C6D"/>
    <w:rsid w:val="0066764C"/>
    <w:rsid w:val="006707FB"/>
    <w:rsid w:val="0067735A"/>
    <w:rsid w:val="00684461"/>
    <w:rsid w:val="006958F8"/>
    <w:rsid w:val="006B04D2"/>
    <w:rsid w:val="006B1FB5"/>
    <w:rsid w:val="006C04A8"/>
    <w:rsid w:val="006C218B"/>
    <w:rsid w:val="006C3CDD"/>
    <w:rsid w:val="006C7617"/>
    <w:rsid w:val="006D3670"/>
    <w:rsid w:val="006D4433"/>
    <w:rsid w:val="006F193D"/>
    <w:rsid w:val="00702BC3"/>
    <w:rsid w:val="00712BB6"/>
    <w:rsid w:val="007221B1"/>
    <w:rsid w:val="00731045"/>
    <w:rsid w:val="0074594F"/>
    <w:rsid w:val="00755DC1"/>
    <w:rsid w:val="00767C29"/>
    <w:rsid w:val="007844BC"/>
    <w:rsid w:val="0079065C"/>
    <w:rsid w:val="0079074A"/>
    <w:rsid w:val="007A2171"/>
    <w:rsid w:val="007B350F"/>
    <w:rsid w:val="007C3D3E"/>
    <w:rsid w:val="007C49E1"/>
    <w:rsid w:val="0080042F"/>
    <w:rsid w:val="0081179C"/>
    <w:rsid w:val="00815B39"/>
    <w:rsid w:val="00820AA2"/>
    <w:rsid w:val="0083477F"/>
    <w:rsid w:val="00842B37"/>
    <w:rsid w:val="00847F6B"/>
    <w:rsid w:val="00851391"/>
    <w:rsid w:val="008528D2"/>
    <w:rsid w:val="00852B6C"/>
    <w:rsid w:val="008556D0"/>
    <w:rsid w:val="00855C38"/>
    <w:rsid w:val="008617AA"/>
    <w:rsid w:val="00864B3B"/>
    <w:rsid w:val="008757F8"/>
    <w:rsid w:val="00876DA5"/>
    <w:rsid w:val="00885A09"/>
    <w:rsid w:val="0089051C"/>
    <w:rsid w:val="00892264"/>
    <w:rsid w:val="00892660"/>
    <w:rsid w:val="00896D8E"/>
    <w:rsid w:val="008B4AB9"/>
    <w:rsid w:val="008D22C4"/>
    <w:rsid w:val="008D2661"/>
    <w:rsid w:val="008D571D"/>
    <w:rsid w:val="008E1EE0"/>
    <w:rsid w:val="008E29CB"/>
    <w:rsid w:val="008E5ED3"/>
    <w:rsid w:val="008E69CA"/>
    <w:rsid w:val="008F1713"/>
    <w:rsid w:val="008F2865"/>
    <w:rsid w:val="008F3030"/>
    <w:rsid w:val="008F3349"/>
    <w:rsid w:val="008F46B9"/>
    <w:rsid w:val="008F782A"/>
    <w:rsid w:val="008F7B07"/>
    <w:rsid w:val="009041BA"/>
    <w:rsid w:val="00904946"/>
    <w:rsid w:val="00911083"/>
    <w:rsid w:val="009169AB"/>
    <w:rsid w:val="009213D5"/>
    <w:rsid w:val="00924845"/>
    <w:rsid w:val="00933052"/>
    <w:rsid w:val="00943590"/>
    <w:rsid w:val="00947CA1"/>
    <w:rsid w:val="009565C8"/>
    <w:rsid w:val="009573BE"/>
    <w:rsid w:val="009578FA"/>
    <w:rsid w:val="00973854"/>
    <w:rsid w:val="009A1636"/>
    <w:rsid w:val="009A22BB"/>
    <w:rsid w:val="009B5270"/>
    <w:rsid w:val="009B59F4"/>
    <w:rsid w:val="009B609A"/>
    <w:rsid w:val="009B7E0C"/>
    <w:rsid w:val="009C6BB2"/>
    <w:rsid w:val="009D1E71"/>
    <w:rsid w:val="009D75B5"/>
    <w:rsid w:val="009E4EAF"/>
    <w:rsid w:val="009E74A1"/>
    <w:rsid w:val="009F1241"/>
    <w:rsid w:val="00A04A8A"/>
    <w:rsid w:val="00A07630"/>
    <w:rsid w:val="00A077B7"/>
    <w:rsid w:val="00A27592"/>
    <w:rsid w:val="00A328B5"/>
    <w:rsid w:val="00A41314"/>
    <w:rsid w:val="00A50610"/>
    <w:rsid w:val="00A52E5D"/>
    <w:rsid w:val="00A6439C"/>
    <w:rsid w:val="00A67620"/>
    <w:rsid w:val="00A67B19"/>
    <w:rsid w:val="00A75C20"/>
    <w:rsid w:val="00AA287D"/>
    <w:rsid w:val="00AA6F9E"/>
    <w:rsid w:val="00AB4554"/>
    <w:rsid w:val="00AB67B5"/>
    <w:rsid w:val="00AC4EF9"/>
    <w:rsid w:val="00AD341D"/>
    <w:rsid w:val="00AD4904"/>
    <w:rsid w:val="00AE40CC"/>
    <w:rsid w:val="00AF3CFD"/>
    <w:rsid w:val="00AF5AA6"/>
    <w:rsid w:val="00AF77BE"/>
    <w:rsid w:val="00AF7B97"/>
    <w:rsid w:val="00B1309C"/>
    <w:rsid w:val="00B15BD8"/>
    <w:rsid w:val="00B210AB"/>
    <w:rsid w:val="00B2631E"/>
    <w:rsid w:val="00B2782E"/>
    <w:rsid w:val="00B357E5"/>
    <w:rsid w:val="00B35AE0"/>
    <w:rsid w:val="00B44C60"/>
    <w:rsid w:val="00B458B7"/>
    <w:rsid w:val="00B523F8"/>
    <w:rsid w:val="00B77FCF"/>
    <w:rsid w:val="00B86043"/>
    <w:rsid w:val="00B86522"/>
    <w:rsid w:val="00B92985"/>
    <w:rsid w:val="00B947C1"/>
    <w:rsid w:val="00B960C9"/>
    <w:rsid w:val="00B9774F"/>
    <w:rsid w:val="00BA4598"/>
    <w:rsid w:val="00BB43B2"/>
    <w:rsid w:val="00BB4D39"/>
    <w:rsid w:val="00BC21A3"/>
    <w:rsid w:val="00BC6D9E"/>
    <w:rsid w:val="00BD5C0B"/>
    <w:rsid w:val="00BE4025"/>
    <w:rsid w:val="00BF34C6"/>
    <w:rsid w:val="00C03781"/>
    <w:rsid w:val="00C05991"/>
    <w:rsid w:val="00C104B8"/>
    <w:rsid w:val="00C13B5D"/>
    <w:rsid w:val="00C16A12"/>
    <w:rsid w:val="00C203D6"/>
    <w:rsid w:val="00C234CC"/>
    <w:rsid w:val="00C33681"/>
    <w:rsid w:val="00C33895"/>
    <w:rsid w:val="00C37F17"/>
    <w:rsid w:val="00C40A40"/>
    <w:rsid w:val="00C4561B"/>
    <w:rsid w:val="00C47320"/>
    <w:rsid w:val="00C56F31"/>
    <w:rsid w:val="00C61906"/>
    <w:rsid w:val="00C63106"/>
    <w:rsid w:val="00C6423E"/>
    <w:rsid w:val="00C746F1"/>
    <w:rsid w:val="00C9076E"/>
    <w:rsid w:val="00CB127D"/>
    <w:rsid w:val="00CB2DD9"/>
    <w:rsid w:val="00CB4069"/>
    <w:rsid w:val="00CB4348"/>
    <w:rsid w:val="00CB5175"/>
    <w:rsid w:val="00CC35C3"/>
    <w:rsid w:val="00CD04A0"/>
    <w:rsid w:val="00CD4C25"/>
    <w:rsid w:val="00CE605F"/>
    <w:rsid w:val="00CE638F"/>
    <w:rsid w:val="00CF0821"/>
    <w:rsid w:val="00D0375B"/>
    <w:rsid w:val="00D06B69"/>
    <w:rsid w:val="00D11F2A"/>
    <w:rsid w:val="00D13B1B"/>
    <w:rsid w:val="00D1502B"/>
    <w:rsid w:val="00D154A6"/>
    <w:rsid w:val="00D16191"/>
    <w:rsid w:val="00D16B0B"/>
    <w:rsid w:val="00D17580"/>
    <w:rsid w:val="00D17AD8"/>
    <w:rsid w:val="00D27D85"/>
    <w:rsid w:val="00D304D8"/>
    <w:rsid w:val="00D30B08"/>
    <w:rsid w:val="00D36287"/>
    <w:rsid w:val="00D4424D"/>
    <w:rsid w:val="00D4543D"/>
    <w:rsid w:val="00D61AC4"/>
    <w:rsid w:val="00D65BBE"/>
    <w:rsid w:val="00D84BCF"/>
    <w:rsid w:val="00D8793B"/>
    <w:rsid w:val="00D96376"/>
    <w:rsid w:val="00DA5E65"/>
    <w:rsid w:val="00DA70C3"/>
    <w:rsid w:val="00DC0471"/>
    <w:rsid w:val="00DC304F"/>
    <w:rsid w:val="00DC621D"/>
    <w:rsid w:val="00DC6518"/>
    <w:rsid w:val="00DD48FC"/>
    <w:rsid w:val="00DE160A"/>
    <w:rsid w:val="00DE177A"/>
    <w:rsid w:val="00DE3EA5"/>
    <w:rsid w:val="00DE4F02"/>
    <w:rsid w:val="00DE7281"/>
    <w:rsid w:val="00DF020D"/>
    <w:rsid w:val="00DF5015"/>
    <w:rsid w:val="00E01F28"/>
    <w:rsid w:val="00E02B0B"/>
    <w:rsid w:val="00E1487A"/>
    <w:rsid w:val="00E26522"/>
    <w:rsid w:val="00E3228C"/>
    <w:rsid w:val="00E349DA"/>
    <w:rsid w:val="00E45E7B"/>
    <w:rsid w:val="00E47412"/>
    <w:rsid w:val="00E47874"/>
    <w:rsid w:val="00E54764"/>
    <w:rsid w:val="00E6056C"/>
    <w:rsid w:val="00E63865"/>
    <w:rsid w:val="00E64078"/>
    <w:rsid w:val="00E6528A"/>
    <w:rsid w:val="00E81A99"/>
    <w:rsid w:val="00E83C20"/>
    <w:rsid w:val="00E870D0"/>
    <w:rsid w:val="00E90B5E"/>
    <w:rsid w:val="00E94455"/>
    <w:rsid w:val="00E94A3C"/>
    <w:rsid w:val="00EB6CEE"/>
    <w:rsid w:val="00EC107B"/>
    <w:rsid w:val="00EC1501"/>
    <w:rsid w:val="00EC6F46"/>
    <w:rsid w:val="00ED2BD9"/>
    <w:rsid w:val="00EE028F"/>
    <w:rsid w:val="00EE3C20"/>
    <w:rsid w:val="00EE56A9"/>
    <w:rsid w:val="00EF0C8B"/>
    <w:rsid w:val="00EF2805"/>
    <w:rsid w:val="00EF6450"/>
    <w:rsid w:val="00F02457"/>
    <w:rsid w:val="00F05739"/>
    <w:rsid w:val="00F11C72"/>
    <w:rsid w:val="00F13133"/>
    <w:rsid w:val="00F22699"/>
    <w:rsid w:val="00F23213"/>
    <w:rsid w:val="00F2734A"/>
    <w:rsid w:val="00F42757"/>
    <w:rsid w:val="00F52D3D"/>
    <w:rsid w:val="00F62E5F"/>
    <w:rsid w:val="00F70068"/>
    <w:rsid w:val="00F752AB"/>
    <w:rsid w:val="00F818C6"/>
    <w:rsid w:val="00F91F4A"/>
    <w:rsid w:val="00FA00C1"/>
    <w:rsid w:val="00FA0BC7"/>
    <w:rsid w:val="00FA2EE1"/>
    <w:rsid w:val="00FA3F4D"/>
    <w:rsid w:val="00FA48C8"/>
    <w:rsid w:val="00FB0EA5"/>
    <w:rsid w:val="00FB2860"/>
    <w:rsid w:val="00FB3610"/>
    <w:rsid w:val="00FC61B0"/>
    <w:rsid w:val="00FC6DE6"/>
    <w:rsid w:val="00FD1024"/>
    <w:rsid w:val="00FE49B6"/>
    <w:rsid w:val="00FE5D88"/>
    <w:rsid w:val="00FE5E99"/>
    <w:rsid w:val="00FF173B"/>
    <w:rsid w:val="00FF2BB7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FA9C"/>
  <w15:docId w15:val="{212805E2-BC19-430E-B586-DFACC8F3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5574"/>
    <w:rPr>
      <w:szCs w:val="24"/>
    </w:rPr>
  </w:style>
  <w:style w:type="character" w:customStyle="1" w:styleId="a4">
    <w:name w:val="Основной текст Знак"/>
    <w:basedOn w:val="a0"/>
    <w:link w:val="a3"/>
    <w:rsid w:val="002B557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2B5574"/>
    <w:pPr>
      <w:jc w:val="center"/>
    </w:pPr>
    <w:rPr>
      <w:b/>
      <w:bCs/>
      <w:sz w:val="24"/>
    </w:rPr>
  </w:style>
  <w:style w:type="character" w:customStyle="1" w:styleId="a6">
    <w:name w:val="Заголовок Знак"/>
    <w:basedOn w:val="a0"/>
    <w:link w:val="a5"/>
    <w:rsid w:val="002B557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7">
    <w:name w:val="Hyperlink"/>
    <w:rsid w:val="002B5574"/>
    <w:rPr>
      <w:color w:val="0000FF"/>
      <w:u w:val="single"/>
    </w:rPr>
  </w:style>
  <w:style w:type="character" w:customStyle="1" w:styleId="fontstyle01">
    <w:name w:val="fontstyle01"/>
    <w:rsid w:val="002B557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header"/>
    <w:basedOn w:val="a"/>
    <w:link w:val="a9"/>
    <w:uiPriority w:val="99"/>
    <w:rsid w:val="002B5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357E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906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0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68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56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Основной текст A"/>
    <w:rsid w:val="006773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e">
    <w:name w:val="По умолчанию"/>
    <w:rsid w:val="0067735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um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ano@nnum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num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ano@nnu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Бусарев Александр</dc:creator>
  <cp:lastModifiedBy>Пользователь Windows</cp:lastModifiedBy>
  <cp:revision>14</cp:revision>
  <cp:lastPrinted>2022-10-10T12:36:00Z</cp:lastPrinted>
  <dcterms:created xsi:type="dcterms:W3CDTF">2022-10-10T12:26:00Z</dcterms:created>
  <dcterms:modified xsi:type="dcterms:W3CDTF">2022-10-18T14:54:00Z</dcterms:modified>
</cp:coreProperties>
</file>