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37469A" w:rsidRDefault="001821A2">
      <w:pPr>
        <w:ind w:firstLine="70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 курсов повышения квалификации «Фортепиано: музыкальная педагогика и психология» 30 часов</w:t>
      </w:r>
    </w:p>
    <w:tbl>
      <w:tblPr>
        <w:tblW w:w="10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65"/>
        <w:gridCol w:w="6542"/>
        <w:gridCol w:w="27"/>
        <w:gridCol w:w="2094"/>
        <w:gridCol w:w="27"/>
      </w:tblGrid>
      <w:tr w:rsidR="0037469A" w:rsidTr="001821A2">
        <w:trPr>
          <w:gridAfter w:val="1"/>
          <w:wAfter w:w="27" w:type="dxa"/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37469A" w:rsidRDefault="0037469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542" w:type="dxa"/>
            <w:tcBorders>
              <w:bottom w:val="single" w:sz="18" w:space="0" w:color="000000"/>
            </w:tcBorders>
          </w:tcPr>
          <w:p w:rsidR="0037469A" w:rsidRDefault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121" w:type="dxa"/>
            <w:gridSpan w:val="2"/>
            <w:tcBorders>
              <w:bottom w:val="single" w:sz="18" w:space="0" w:color="000000"/>
            </w:tcBorders>
          </w:tcPr>
          <w:p w:rsidR="0037469A" w:rsidRDefault="001821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7F686E" w:rsidTr="001821A2">
        <w:trPr>
          <w:trHeight w:val="1143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</w:tcPr>
          <w:p w:rsidR="007F686E" w:rsidRDefault="00E552FE" w:rsidP="001821A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821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821A2" w:rsidRPr="008B502F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0113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821A2"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821A2">
              <w:rPr>
                <w:rFonts w:ascii="Times New Roman" w:hAnsi="Times New Roman"/>
                <w:b/>
                <w:sz w:val="22"/>
                <w:szCs w:val="22"/>
              </w:rPr>
              <w:t xml:space="preserve"> (чт.)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7F686E" w:rsidRDefault="007F686E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10.00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7F686E" w:rsidRDefault="007F686E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Регистрация участников</w:t>
            </w:r>
          </w:p>
          <w:p w:rsidR="007F686E" w:rsidRDefault="007F686E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Открытие курсов</w:t>
            </w:r>
          </w:p>
          <w:p w:rsidR="007F686E" w:rsidRDefault="007F686E" w:rsidP="007F686E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Марина Николаевна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>старший методист  ГБУ ДПО НО УМЦ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18" w:space="0" w:color="000000"/>
            </w:tcBorders>
          </w:tcPr>
          <w:p w:rsidR="00E52C94" w:rsidRPr="00AE3E33" w:rsidRDefault="00E52C94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ДО «ДШИ </w:t>
            </w:r>
            <w:r w:rsidR="004A5540">
              <w:rPr>
                <w:rFonts w:ascii="Times New Roman" w:hAnsi="Times New Roman"/>
                <w:sz w:val="22"/>
                <w:szCs w:val="22"/>
              </w:rPr>
              <w:t xml:space="preserve">№8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им.В.</w:t>
            </w:r>
            <w:r w:rsidR="004A5540">
              <w:rPr>
                <w:rFonts w:ascii="Times New Roman" w:hAnsi="Times New Roman"/>
                <w:sz w:val="22"/>
                <w:szCs w:val="22"/>
              </w:rPr>
              <w:t>Ю.</w:t>
            </w:r>
            <w:r>
              <w:rPr>
                <w:rFonts w:ascii="Times New Roman" w:hAnsi="Times New Roman"/>
                <w:sz w:val="22"/>
                <w:szCs w:val="22"/>
              </w:rPr>
              <w:t>Виллуана</w:t>
            </w:r>
            <w:proofErr w:type="spellEnd"/>
            <w:r w:rsidRPr="00AE3E3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E52C94" w:rsidRDefault="00E52C94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Варварская, д.5</w:t>
            </w:r>
          </w:p>
          <w:p w:rsidR="00E52C94" w:rsidRPr="00F3315C" w:rsidRDefault="00E52C94" w:rsidP="00E52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М.Н.</w:t>
            </w:r>
          </w:p>
          <w:p w:rsidR="001821A2" w:rsidRDefault="001821A2">
            <w:pPr>
              <w:rPr>
                <w:rFonts w:ascii="Times New Roman" w:hAnsi="Times New Roman"/>
                <w:sz w:val="22"/>
              </w:rPr>
            </w:pPr>
          </w:p>
        </w:tc>
      </w:tr>
      <w:tr w:rsidR="007F686E" w:rsidTr="001821A2">
        <w:trPr>
          <w:trHeight w:val="1073"/>
        </w:trPr>
        <w:tc>
          <w:tcPr>
            <w:tcW w:w="475" w:type="dxa"/>
            <w:vMerge/>
            <w:tcBorders>
              <w:top w:val="single" w:sz="18" w:space="0" w:color="000000"/>
            </w:tcBorders>
          </w:tcPr>
          <w:p w:rsidR="007F686E" w:rsidRDefault="007F686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vAlign w:val="center"/>
          </w:tcPr>
          <w:p w:rsidR="007F686E" w:rsidRDefault="007F686E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</w:tcBorders>
            <w:vAlign w:val="center"/>
          </w:tcPr>
          <w:p w:rsidR="00E52C94" w:rsidRPr="001821A2" w:rsidRDefault="00E52C94" w:rsidP="00E52C94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1821A2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"Работа над звуком в фортепианном классе"</w:t>
            </w:r>
          </w:p>
          <w:p w:rsidR="007F686E" w:rsidRDefault="00E52C94" w:rsidP="00E52C94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1" w:type="dxa"/>
            <w:gridSpan w:val="2"/>
            <w:vMerge/>
          </w:tcPr>
          <w:p w:rsidR="007F686E" w:rsidRDefault="007F686E">
            <w:pPr>
              <w:rPr>
                <w:rFonts w:ascii="Times New Roman" w:hAnsi="Times New Roman"/>
                <w:sz w:val="22"/>
              </w:rPr>
            </w:pPr>
          </w:p>
        </w:tc>
      </w:tr>
      <w:tr w:rsidR="007F686E" w:rsidTr="001821A2">
        <w:trPr>
          <w:trHeight w:val="454"/>
        </w:trPr>
        <w:tc>
          <w:tcPr>
            <w:tcW w:w="475" w:type="dxa"/>
            <w:vMerge/>
          </w:tcPr>
          <w:p w:rsidR="007F686E" w:rsidRDefault="007F686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7F686E" w:rsidRDefault="007F686E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69" w:type="dxa"/>
            <w:gridSpan w:val="2"/>
            <w:vAlign w:val="center"/>
          </w:tcPr>
          <w:p w:rsidR="007F686E" w:rsidRDefault="004A5540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7F686E" w:rsidRDefault="007F686E">
            <w:pPr>
              <w:jc w:val="center"/>
              <w:rPr>
                <w:rFonts w:ascii="Times New Roman" w:hAnsi="Times New Roman"/>
              </w:rPr>
            </w:pPr>
          </w:p>
        </w:tc>
      </w:tr>
      <w:tr w:rsidR="00E52C94" w:rsidTr="001821A2">
        <w:trPr>
          <w:trHeight w:val="1286"/>
        </w:trPr>
        <w:tc>
          <w:tcPr>
            <w:tcW w:w="475" w:type="dxa"/>
            <w:vMerge/>
            <w:tcBorders>
              <w:bottom w:val="single" w:sz="18" w:space="0" w:color="000000"/>
            </w:tcBorders>
          </w:tcPr>
          <w:p w:rsidR="00E52C94" w:rsidRDefault="00E52C94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8" w:space="0" w:color="000000"/>
            </w:tcBorders>
            <w:vAlign w:val="center"/>
          </w:tcPr>
          <w:p w:rsidR="00E52C94" w:rsidRDefault="00E52C94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69" w:type="dxa"/>
            <w:gridSpan w:val="2"/>
            <w:tcBorders>
              <w:bottom w:val="single" w:sz="18" w:space="0" w:color="000000"/>
            </w:tcBorders>
            <w:vAlign w:val="center"/>
          </w:tcPr>
          <w:p w:rsidR="00E52C94" w:rsidRPr="001821A2" w:rsidRDefault="00E52C94" w:rsidP="00E52C94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1821A2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"Работа над звуком в фортепианном классе"</w:t>
            </w:r>
          </w:p>
          <w:p w:rsidR="00E52C94" w:rsidRDefault="00E52C94" w:rsidP="00E52C94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1" w:type="dxa"/>
            <w:gridSpan w:val="2"/>
            <w:vMerge/>
          </w:tcPr>
          <w:p w:rsidR="00E52C94" w:rsidRDefault="00E52C94" w:rsidP="00E52C94">
            <w:pPr>
              <w:jc w:val="center"/>
              <w:rPr>
                <w:rFonts w:ascii="Times New Roman" w:hAnsi="Times New Roman"/>
              </w:rPr>
            </w:pPr>
          </w:p>
        </w:tc>
      </w:tr>
      <w:tr w:rsidR="00E52C94" w:rsidTr="001821A2">
        <w:trPr>
          <w:trHeight w:val="1223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E52C94" w:rsidRDefault="00E52C94" w:rsidP="00E52C9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01.02.2019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E52C94" w:rsidRDefault="00E52C94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10.00 - 13.00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E52C94" w:rsidRPr="00C47386" w:rsidRDefault="00E52C94" w:rsidP="00E52C9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"Общие проблемы фортепианной педагогики"</w:t>
            </w:r>
          </w:p>
          <w:p w:rsidR="00E52C94" w:rsidRDefault="00E52C94" w:rsidP="00E52C94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1" w:type="dxa"/>
            <w:gridSpan w:val="2"/>
            <w:vMerge/>
          </w:tcPr>
          <w:p w:rsidR="00E52C94" w:rsidRDefault="00E52C94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21A2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1821A2" w:rsidRDefault="001821A2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1821A2" w:rsidRDefault="001821A2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13.00 - 14.00</w:t>
            </w:r>
          </w:p>
        </w:tc>
        <w:tc>
          <w:tcPr>
            <w:tcW w:w="6569" w:type="dxa"/>
            <w:gridSpan w:val="2"/>
            <w:vAlign w:val="center"/>
          </w:tcPr>
          <w:p w:rsidR="001821A2" w:rsidRDefault="004A5540" w:rsidP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1821A2" w:rsidRDefault="001821A2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A2" w:rsidTr="00953A46">
        <w:trPr>
          <w:trHeight w:val="1111"/>
        </w:trPr>
        <w:tc>
          <w:tcPr>
            <w:tcW w:w="47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821A2" w:rsidRDefault="001821A2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821A2" w:rsidRDefault="001821A2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569" w:type="dxa"/>
            <w:gridSpan w:val="2"/>
            <w:tcBorders>
              <w:bottom w:val="single" w:sz="12" w:space="0" w:color="auto"/>
            </w:tcBorders>
            <w:vAlign w:val="center"/>
          </w:tcPr>
          <w:p w:rsidR="00E52C94" w:rsidRPr="00C47386" w:rsidRDefault="00E52C94" w:rsidP="00E52C9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7386">
              <w:rPr>
                <w:rFonts w:ascii="Times New Roman" w:hAnsi="Times New Roman"/>
                <w:b/>
                <w:i/>
                <w:sz w:val="22"/>
                <w:szCs w:val="22"/>
              </w:rPr>
              <w:t>"Общие проблемы фортепианной педагогики"</w:t>
            </w:r>
          </w:p>
          <w:p w:rsidR="001821A2" w:rsidRDefault="00E52C94" w:rsidP="00E52C94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Рыбин Александр Михайлович </w:t>
            </w:r>
            <w:r>
              <w:rPr>
                <w:rFonts w:ascii="Times New Roman" w:hAnsi="Times New Roman"/>
                <w:i/>
                <w:sz w:val="22"/>
              </w:rPr>
              <w:t xml:space="preserve">–  профессор кафедры специального фортепиано 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им.М.И.Глинки</w:t>
            </w:r>
            <w:proofErr w:type="spellEnd"/>
          </w:p>
        </w:tc>
        <w:tc>
          <w:tcPr>
            <w:tcW w:w="2121" w:type="dxa"/>
            <w:gridSpan w:val="2"/>
            <w:vMerge/>
            <w:tcBorders>
              <w:bottom w:val="single" w:sz="12" w:space="0" w:color="auto"/>
            </w:tcBorders>
          </w:tcPr>
          <w:p w:rsidR="001821A2" w:rsidRDefault="001821A2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A2" w:rsidTr="00953A46">
        <w:trPr>
          <w:trHeight w:val="850"/>
        </w:trPr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821A2" w:rsidRDefault="001821A2" w:rsidP="00E552FE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552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1136">
              <w:rPr>
                <w:rFonts w:ascii="Times New Roman" w:hAnsi="Times New Roman"/>
                <w:b/>
                <w:sz w:val="22"/>
                <w:szCs w:val="22"/>
              </w:rPr>
              <w:t>.02.</w:t>
            </w:r>
            <w:r w:rsidR="00E552FE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821A2" w:rsidRDefault="000C2998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</w:t>
            </w:r>
            <w:r w:rsidR="001821A2">
              <w:rPr>
                <w:rFonts w:ascii="Times New Roman" w:hAnsi="Times New Roman"/>
                <w:sz w:val="22"/>
              </w:rPr>
              <w:t>.00 – 13.00</w:t>
            </w:r>
          </w:p>
        </w:tc>
        <w:tc>
          <w:tcPr>
            <w:tcW w:w="6569" w:type="dxa"/>
            <w:gridSpan w:val="2"/>
            <w:tcBorders>
              <w:top w:val="single" w:sz="12" w:space="0" w:color="auto"/>
            </w:tcBorders>
            <w:vAlign w:val="center"/>
          </w:tcPr>
          <w:p w:rsidR="001821A2" w:rsidRDefault="001821A2" w:rsidP="004A55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Областной конкурс юных </w:t>
            </w:r>
            <w:r w:rsidR="004A5540">
              <w:rPr>
                <w:rFonts w:ascii="Times New Roman" w:hAnsi="Times New Roman"/>
                <w:sz w:val="22"/>
              </w:rPr>
              <w:t xml:space="preserve">пианистов </w:t>
            </w:r>
            <w:r>
              <w:rPr>
                <w:rFonts w:ascii="Times New Roman" w:hAnsi="Times New Roman"/>
                <w:sz w:val="22"/>
              </w:rPr>
              <w:t>«Зимняя радуга». Прослушивание учащихся ДШИ и ДМШ Нижегородской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12" w:space="0" w:color="auto"/>
            </w:tcBorders>
          </w:tcPr>
          <w:p w:rsidR="00E52C94" w:rsidRDefault="0073279B" w:rsidP="00E52C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Большой</w:t>
            </w:r>
            <w:bookmarkStart w:id="0" w:name="_GoBack"/>
            <w:bookmarkEnd w:id="0"/>
            <w:r w:rsidR="00E52C94">
              <w:rPr>
                <w:rFonts w:ascii="Times New Roman" w:hAnsi="Times New Roman"/>
                <w:sz w:val="22"/>
              </w:rPr>
              <w:t xml:space="preserve"> зал ННГК </w:t>
            </w:r>
            <w:proofErr w:type="spellStart"/>
            <w:r w:rsidR="00E52C94">
              <w:rPr>
                <w:rFonts w:ascii="Times New Roman" w:hAnsi="Times New Roman"/>
                <w:sz w:val="22"/>
              </w:rPr>
              <w:t>им.М.И.Глинки</w:t>
            </w:r>
            <w:proofErr w:type="spellEnd"/>
            <w:r w:rsidR="00E52C94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E52C94">
              <w:rPr>
                <w:rFonts w:ascii="Times New Roman" w:hAnsi="Times New Roman"/>
                <w:sz w:val="22"/>
              </w:rPr>
              <w:t>ул.Пискунова</w:t>
            </w:r>
            <w:proofErr w:type="spellEnd"/>
            <w:r w:rsidR="00E52C94">
              <w:rPr>
                <w:rFonts w:ascii="Times New Roman" w:hAnsi="Times New Roman"/>
                <w:sz w:val="22"/>
              </w:rPr>
              <w:t>,</w:t>
            </w:r>
            <w:r w:rsidR="004A5540">
              <w:rPr>
                <w:rFonts w:ascii="Times New Roman" w:hAnsi="Times New Roman"/>
                <w:sz w:val="22"/>
              </w:rPr>
              <w:t xml:space="preserve"> д.</w:t>
            </w:r>
            <w:r w:rsidR="00E52C94">
              <w:rPr>
                <w:rFonts w:ascii="Times New Roman" w:hAnsi="Times New Roman"/>
                <w:sz w:val="22"/>
              </w:rPr>
              <w:t xml:space="preserve"> 40</w:t>
            </w:r>
          </w:p>
          <w:p w:rsidR="001821A2" w:rsidRDefault="00E52C94" w:rsidP="00E52C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М.Н</w:t>
            </w:r>
          </w:p>
        </w:tc>
      </w:tr>
      <w:tr w:rsidR="001821A2" w:rsidTr="001821A2">
        <w:trPr>
          <w:trHeight w:val="510"/>
        </w:trPr>
        <w:tc>
          <w:tcPr>
            <w:tcW w:w="475" w:type="dxa"/>
            <w:vMerge/>
            <w:textDirection w:val="btLr"/>
            <w:vAlign w:val="center"/>
          </w:tcPr>
          <w:p w:rsidR="001821A2" w:rsidRDefault="001821A2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1821A2" w:rsidRDefault="001821A2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569" w:type="dxa"/>
            <w:gridSpan w:val="2"/>
            <w:vAlign w:val="center"/>
          </w:tcPr>
          <w:p w:rsidR="001821A2" w:rsidRDefault="004A5540" w:rsidP="001821A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1821A2" w:rsidRDefault="001821A2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4A5540" w:rsidTr="001821A2">
        <w:trPr>
          <w:trHeight w:val="850"/>
        </w:trPr>
        <w:tc>
          <w:tcPr>
            <w:tcW w:w="475" w:type="dxa"/>
            <w:vMerge/>
            <w:textDirection w:val="btLr"/>
            <w:vAlign w:val="center"/>
          </w:tcPr>
          <w:p w:rsidR="004A5540" w:rsidRDefault="004A5540" w:rsidP="004A5540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4A5540" w:rsidRDefault="004A5540" w:rsidP="004A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18.00</w:t>
            </w:r>
          </w:p>
        </w:tc>
        <w:tc>
          <w:tcPr>
            <w:tcW w:w="6569" w:type="dxa"/>
            <w:gridSpan w:val="2"/>
            <w:tcBorders>
              <w:bottom w:val="single" w:sz="4" w:space="0" w:color="000000"/>
            </w:tcBorders>
            <w:vAlign w:val="center"/>
          </w:tcPr>
          <w:p w:rsidR="004A5540" w:rsidRDefault="004A5540" w:rsidP="004A55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конкурс юных пианистов «Зимняя радуга». Прослушивание учащихся ДШИ и ДМШ Нижегородской области</w:t>
            </w:r>
          </w:p>
        </w:tc>
        <w:tc>
          <w:tcPr>
            <w:tcW w:w="2121" w:type="dxa"/>
            <w:gridSpan w:val="2"/>
            <w:vMerge/>
          </w:tcPr>
          <w:p w:rsidR="004A5540" w:rsidRDefault="004A5540" w:rsidP="004A5540">
            <w:pPr>
              <w:rPr>
                <w:rFonts w:ascii="Times New Roman" w:hAnsi="Times New Roman"/>
              </w:rPr>
            </w:pPr>
          </w:p>
        </w:tc>
      </w:tr>
      <w:tr w:rsidR="004A5540" w:rsidTr="001821A2">
        <w:trPr>
          <w:trHeight w:val="850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4A5540" w:rsidRDefault="004A5540" w:rsidP="004A5540">
            <w:pPr>
              <w:ind w:left="113" w:right="113"/>
              <w:jc w:val="center"/>
            </w:pP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3.02.2019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65" w:type="dxa"/>
            <w:tcBorders>
              <w:top w:val="single" w:sz="18" w:space="0" w:color="000000"/>
            </w:tcBorders>
            <w:vAlign w:val="center"/>
          </w:tcPr>
          <w:p w:rsidR="004A5540" w:rsidRDefault="004A5540" w:rsidP="004A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12.00</w:t>
            </w:r>
          </w:p>
        </w:tc>
        <w:tc>
          <w:tcPr>
            <w:tcW w:w="6569" w:type="dxa"/>
            <w:gridSpan w:val="2"/>
            <w:tcBorders>
              <w:top w:val="single" w:sz="18" w:space="0" w:color="000000"/>
            </w:tcBorders>
            <w:vAlign w:val="center"/>
          </w:tcPr>
          <w:p w:rsidR="004A5540" w:rsidRDefault="004A5540" w:rsidP="004A55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конкурс юных пианистов «Зимняя радуга». Прослушивание учащихся ДШИ и ДМШ Нижегородской области</w:t>
            </w:r>
          </w:p>
        </w:tc>
        <w:tc>
          <w:tcPr>
            <w:tcW w:w="2121" w:type="dxa"/>
            <w:gridSpan w:val="2"/>
            <w:vMerge/>
          </w:tcPr>
          <w:p w:rsidR="004A5540" w:rsidRDefault="004A5540" w:rsidP="004A5540">
            <w:pPr>
              <w:rPr>
                <w:rFonts w:ascii="Times New Roman" w:hAnsi="Times New Roman"/>
                <w:sz w:val="22"/>
              </w:rPr>
            </w:pPr>
          </w:p>
        </w:tc>
      </w:tr>
      <w:tr w:rsidR="007F686E" w:rsidTr="001821A2">
        <w:trPr>
          <w:trHeight w:val="510"/>
        </w:trPr>
        <w:tc>
          <w:tcPr>
            <w:tcW w:w="475" w:type="dxa"/>
            <w:vMerge/>
          </w:tcPr>
          <w:p w:rsidR="007F686E" w:rsidRDefault="007F686E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7F686E" w:rsidRDefault="007F686E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12.00 – 13.00</w:t>
            </w:r>
          </w:p>
        </w:tc>
        <w:tc>
          <w:tcPr>
            <w:tcW w:w="6569" w:type="dxa"/>
            <w:gridSpan w:val="2"/>
            <w:vAlign w:val="center"/>
          </w:tcPr>
          <w:p w:rsidR="007F686E" w:rsidRDefault="004A5540" w:rsidP="007F686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121" w:type="dxa"/>
            <w:gridSpan w:val="2"/>
            <w:vMerge/>
          </w:tcPr>
          <w:p w:rsidR="007F686E" w:rsidRDefault="007F686E">
            <w:pPr>
              <w:jc w:val="center"/>
              <w:rPr>
                <w:rFonts w:ascii="Times New Roman" w:hAnsi="Times New Roman"/>
              </w:rPr>
            </w:pPr>
          </w:p>
        </w:tc>
      </w:tr>
      <w:tr w:rsidR="004A5540" w:rsidTr="001821A2">
        <w:trPr>
          <w:trHeight w:val="850"/>
        </w:trPr>
        <w:tc>
          <w:tcPr>
            <w:tcW w:w="475" w:type="dxa"/>
            <w:vMerge/>
          </w:tcPr>
          <w:p w:rsidR="004A5540" w:rsidRDefault="004A5540" w:rsidP="004A5540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4A5540" w:rsidRDefault="004A5540" w:rsidP="004A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17.00</w:t>
            </w:r>
          </w:p>
        </w:tc>
        <w:tc>
          <w:tcPr>
            <w:tcW w:w="6569" w:type="dxa"/>
            <w:gridSpan w:val="2"/>
            <w:vAlign w:val="center"/>
          </w:tcPr>
          <w:p w:rsidR="004A5540" w:rsidRDefault="004A5540" w:rsidP="004A55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конкурс юных пианистов «Зимняя радуга». Прослушивание учащихся ДШИ и ДМШ Нижегородской области</w:t>
            </w:r>
          </w:p>
        </w:tc>
        <w:tc>
          <w:tcPr>
            <w:tcW w:w="2121" w:type="dxa"/>
            <w:gridSpan w:val="2"/>
            <w:vMerge/>
          </w:tcPr>
          <w:p w:rsidR="004A5540" w:rsidRDefault="004A5540" w:rsidP="004A5540">
            <w:pPr>
              <w:jc w:val="center"/>
              <w:rPr>
                <w:rFonts w:ascii="Times New Roman" w:hAnsi="Times New Roman"/>
              </w:rPr>
            </w:pPr>
          </w:p>
        </w:tc>
      </w:tr>
      <w:tr w:rsidR="007F686E" w:rsidTr="001821A2">
        <w:trPr>
          <w:trHeight w:val="850"/>
        </w:trPr>
        <w:tc>
          <w:tcPr>
            <w:tcW w:w="475" w:type="dxa"/>
            <w:vMerge/>
          </w:tcPr>
          <w:p w:rsidR="007F686E" w:rsidRDefault="007F686E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7F686E" w:rsidRDefault="007F686E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17.00</w:t>
            </w:r>
          </w:p>
        </w:tc>
        <w:tc>
          <w:tcPr>
            <w:tcW w:w="6569" w:type="dxa"/>
            <w:gridSpan w:val="2"/>
            <w:vAlign w:val="center"/>
          </w:tcPr>
          <w:p w:rsidR="007F686E" w:rsidRDefault="007F686E" w:rsidP="004A55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Круглый стол по заявленным темам. Получение </w:t>
            </w:r>
            <w:r w:rsidR="004A5540">
              <w:rPr>
                <w:rFonts w:ascii="Times New Roman" w:hAnsi="Times New Roman"/>
                <w:b/>
                <w:sz w:val="22"/>
              </w:rPr>
              <w:t>удостоверений о прохождении курсов повышения квалификации</w:t>
            </w:r>
          </w:p>
        </w:tc>
        <w:tc>
          <w:tcPr>
            <w:tcW w:w="2121" w:type="dxa"/>
            <w:gridSpan w:val="2"/>
            <w:vMerge/>
          </w:tcPr>
          <w:p w:rsidR="007F686E" w:rsidRDefault="007F686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1821A2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C2998"/>
    <w:rsid w:val="001821A2"/>
    <w:rsid w:val="00201136"/>
    <w:rsid w:val="0037469A"/>
    <w:rsid w:val="004A5540"/>
    <w:rsid w:val="0073279B"/>
    <w:rsid w:val="007F686E"/>
    <w:rsid w:val="008F646F"/>
    <w:rsid w:val="00953A46"/>
    <w:rsid w:val="00E52C94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C6DB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Shurik</cp:lastModifiedBy>
  <cp:revision>6</cp:revision>
  <dcterms:created xsi:type="dcterms:W3CDTF">2019-01-14T07:02:00Z</dcterms:created>
  <dcterms:modified xsi:type="dcterms:W3CDTF">2019-01-14T11:26:00Z</dcterms:modified>
</cp:coreProperties>
</file>